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BB" w:rsidRDefault="006C7675">
      <w:pPr>
        <w:spacing w:before="74"/>
        <w:ind w:left="6615" w:right="450" w:firstLine="1673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 w:rsidR="00E440A5">
        <w:rPr>
          <w:b/>
          <w:sz w:val="24"/>
        </w:rPr>
        <w:t xml:space="preserve">   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от </w:t>
      </w:r>
      <w:r w:rsidR="00E440A5">
        <w:rPr>
          <w:b/>
          <w:spacing w:val="-2"/>
          <w:sz w:val="24"/>
        </w:rPr>
        <w:t>01.09.2024</w:t>
      </w:r>
    </w:p>
    <w:p w:rsidR="005765BB" w:rsidRDefault="005765BB">
      <w:pPr>
        <w:pStyle w:val="a3"/>
        <w:spacing w:before="242"/>
        <w:rPr>
          <w:b/>
          <w:sz w:val="24"/>
        </w:rPr>
      </w:pPr>
    </w:p>
    <w:p w:rsidR="00E440A5" w:rsidRDefault="006C7675" w:rsidP="00E440A5">
      <w:pPr>
        <w:pStyle w:val="a3"/>
        <w:ind w:left="1510" w:right="1614"/>
        <w:jc w:val="center"/>
        <w:rPr>
          <w:spacing w:val="-16"/>
        </w:rPr>
      </w:pPr>
      <w:r>
        <w:t>План основных мероприятий военно-патриотического</w:t>
      </w:r>
      <w:r>
        <w:rPr>
          <w:spacing w:val="-16"/>
        </w:rPr>
        <w:t xml:space="preserve"> </w:t>
      </w:r>
      <w:r>
        <w:t>клуба</w:t>
      </w:r>
    </w:p>
    <w:p w:rsidR="00E440A5" w:rsidRDefault="00E440A5" w:rsidP="00E440A5">
      <w:pPr>
        <w:pStyle w:val="a3"/>
        <w:ind w:left="1510" w:right="1614"/>
        <w:jc w:val="center"/>
      </w:pPr>
      <w:r>
        <w:t>«Наш долг</w:t>
      </w:r>
      <w:r w:rsidR="006C7675">
        <w:t>»</w:t>
      </w:r>
    </w:p>
    <w:p w:rsidR="005765BB" w:rsidRDefault="006C7675" w:rsidP="00E440A5">
      <w:pPr>
        <w:pStyle w:val="a3"/>
        <w:ind w:left="1510" w:right="1614"/>
        <w:jc w:val="center"/>
      </w:pPr>
      <w:r>
        <w:t>на</w:t>
      </w:r>
      <w:r>
        <w:rPr>
          <w:spacing w:val="-4"/>
        </w:rPr>
        <w:t xml:space="preserve"> </w:t>
      </w:r>
      <w:r w:rsidR="00E440A5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5765BB" w:rsidRDefault="005765BB" w:rsidP="00E440A5">
      <w:pPr>
        <w:pStyle w:val="a3"/>
        <w:jc w:val="center"/>
        <w:rPr>
          <w:sz w:val="20"/>
        </w:rPr>
      </w:pPr>
    </w:p>
    <w:p w:rsidR="005765BB" w:rsidRDefault="005765BB">
      <w:pPr>
        <w:pStyle w:val="a3"/>
        <w:spacing w:before="205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176"/>
        <w:gridCol w:w="1532"/>
        <w:gridCol w:w="2629"/>
      </w:tblGrid>
      <w:tr w:rsidR="005765BB">
        <w:trPr>
          <w:trHeight w:val="277"/>
        </w:trPr>
        <w:tc>
          <w:tcPr>
            <w:tcW w:w="766" w:type="dxa"/>
          </w:tcPr>
          <w:p w:rsidR="005765BB" w:rsidRDefault="006C767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line="258" w:lineRule="exact"/>
              <w:ind w:left="78" w:right="7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58" w:lineRule="exact"/>
              <w:ind w:left="4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765BB">
        <w:trPr>
          <w:trHeight w:val="276"/>
        </w:trPr>
        <w:tc>
          <w:tcPr>
            <w:tcW w:w="766" w:type="dxa"/>
          </w:tcPr>
          <w:p w:rsidR="005765BB" w:rsidRDefault="006C76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7" w:type="dxa"/>
            <w:gridSpan w:val="3"/>
          </w:tcPr>
          <w:p w:rsidR="005765BB" w:rsidRDefault="006C767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Гражданско-патриотическое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765BB">
        <w:trPr>
          <w:trHeight w:val="551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клуба.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80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5765BB">
        <w:trPr>
          <w:trHeight w:val="1141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hyperlink r:id="rId4" w:anchor="100013">
              <w:r>
                <w:rPr>
                  <w:sz w:val="24"/>
                </w:rPr>
                <w:t>Стандарт</w:t>
              </w:r>
            </w:hyperlink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</w:t>
            </w:r>
          </w:p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(спуска)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line="240" w:lineRule="auto"/>
              <w:ind w:left="104" w:right="10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Первый понедельник каждого месяца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Знамённая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765BB">
        <w:trPr>
          <w:trHeight w:val="551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5765BB" w:rsidRDefault="006C7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5765BB" w:rsidRDefault="006C7675">
            <w:pPr>
              <w:pStyle w:val="TableParagraph"/>
              <w:spacing w:line="264" w:lineRule="exact"/>
              <w:ind w:left="80" w:right="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Знамённая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765BB">
        <w:trPr>
          <w:trHeight w:val="551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:rsidR="005765BB" w:rsidRDefault="006C7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532" w:type="dxa"/>
          </w:tcPr>
          <w:p w:rsidR="005765BB" w:rsidRDefault="00E440A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  <w:p w:rsidR="005765BB" w:rsidRDefault="006C767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5765BB">
        <w:trPr>
          <w:trHeight w:val="551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«Российское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  <w:p w:rsidR="005765BB" w:rsidRDefault="006C7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«Знание».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Героях»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:rsidR="005765BB" w:rsidRDefault="006C7675">
            <w:pPr>
              <w:pStyle w:val="TableParagraph"/>
              <w:spacing w:line="264" w:lineRule="exact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  <w:p w:rsidR="005765BB" w:rsidRDefault="006C767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5765BB">
        <w:trPr>
          <w:trHeight w:val="830"/>
        </w:trPr>
        <w:tc>
          <w:tcPr>
            <w:tcW w:w="766" w:type="dxa"/>
          </w:tcPr>
          <w:p w:rsidR="005765BB" w:rsidRDefault="006C767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 видеороликов «Победа добра»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line="240" w:lineRule="auto"/>
              <w:ind w:left="346" w:right="337" w:hanging="3"/>
              <w:rPr>
                <w:sz w:val="24"/>
              </w:rPr>
            </w:pPr>
            <w:r>
              <w:rPr>
                <w:spacing w:val="-2"/>
                <w:sz w:val="24"/>
              </w:rPr>
              <w:t>Ноябрь- февраль</w:t>
            </w:r>
          </w:p>
          <w:p w:rsidR="005765BB" w:rsidRDefault="00E440A5">
            <w:pPr>
              <w:pStyle w:val="TableParagraph"/>
              <w:spacing w:line="264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6C7675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5765BB">
        <w:trPr>
          <w:trHeight w:val="700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-9"/>
                <w:sz w:val="24"/>
              </w:rPr>
              <w:t xml:space="preserve"> </w:t>
            </w:r>
            <w:r w:rsidR="00E440A5">
              <w:rPr>
                <w:sz w:val="24"/>
              </w:rPr>
              <w:t xml:space="preserve">«Герои СВО </w:t>
            </w:r>
            <w:r>
              <w:rPr>
                <w:sz w:val="24"/>
              </w:rPr>
              <w:t>»</w:t>
            </w:r>
          </w:p>
        </w:tc>
        <w:tc>
          <w:tcPr>
            <w:tcW w:w="1532" w:type="dxa"/>
          </w:tcPr>
          <w:p w:rsidR="005765BB" w:rsidRDefault="00E440A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17.11.2024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>
        <w:trPr>
          <w:trHeight w:val="702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32" w:type="dxa"/>
          </w:tcPr>
          <w:p w:rsidR="005765BB" w:rsidRDefault="00E440A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 w:rsidTr="00E440A5">
        <w:trPr>
          <w:trHeight w:val="1193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Мужества:</w:t>
            </w:r>
          </w:p>
          <w:p w:rsidR="005765BB" w:rsidRDefault="006C7675">
            <w:pPr>
              <w:pStyle w:val="TableParagraph"/>
              <w:spacing w:before="152" w:line="240" w:lineRule="auto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Блокадному </w:t>
            </w:r>
            <w:r>
              <w:rPr>
                <w:spacing w:val="-2"/>
                <w:sz w:val="24"/>
              </w:rPr>
              <w:t>Ленинграду</w:t>
            </w:r>
          </w:p>
          <w:p w:rsidR="005765BB" w:rsidRDefault="005765BB" w:rsidP="00E440A5">
            <w:pPr>
              <w:pStyle w:val="TableParagraph"/>
              <w:spacing w:before="4" w:line="420" w:lineRule="atLeast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:rsidR="005765BB" w:rsidRDefault="00E440A5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22.01.2025</w:t>
            </w:r>
          </w:p>
          <w:p w:rsidR="005765BB" w:rsidRDefault="005765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765BB" w:rsidRDefault="005765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765BB" w:rsidRDefault="005765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765BB" w:rsidRDefault="005765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765BB" w:rsidRDefault="005765BB" w:rsidP="00E440A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 Совет музея</w:t>
            </w:r>
          </w:p>
        </w:tc>
      </w:tr>
      <w:tr w:rsidR="005765BB">
        <w:trPr>
          <w:trHeight w:val="702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«Живая </w:t>
            </w:r>
            <w:r>
              <w:rPr>
                <w:spacing w:val="-2"/>
                <w:sz w:val="24"/>
              </w:rPr>
              <w:t>память»</w:t>
            </w:r>
          </w:p>
        </w:tc>
        <w:tc>
          <w:tcPr>
            <w:tcW w:w="1532" w:type="dxa"/>
          </w:tcPr>
          <w:p w:rsidR="005765BB" w:rsidRDefault="00E440A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13.02.2025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>
        <w:trPr>
          <w:trHeight w:val="700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воинами-афганцами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«Военное </w:t>
            </w:r>
            <w:r>
              <w:rPr>
                <w:spacing w:val="-2"/>
                <w:sz w:val="24"/>
              </w:rPr>
              <w:t>братство»</w:t>
            </w:r>
          </w:p>
        </w:tc>
        <w:tc>
          <w:tcPr>
            <w:tcW w:w="1532" w:type="dxa"/>
          </w:tcPr>
          <w:p w:rsidR="005765BB" w:rsidRDefault="00E440A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15.02.2025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>
        <w:trPr>
          <w:trHeight w:val="278"/>
        </w:trPr>
        <w:tc>
          <w:tcPr>
            <w:tcW w:w="766" w:type="dxa"/>
          </w:tcPr>
          <w:p w:rsidR="005765BB" w:rsidRDefault="006C7675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Дням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воинской</w:t>
            </w:r>
            <w:r w:rsidR="00E440A5">
              <w:rPr>
                <w:spacing w:val="-2"/>
                <w:sz w:val="24"/>
              </w:rPr>
              <w:t xml:space="preserve"> славы.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line="258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</w:tbl>
    <w:p w:rsidR="005765BB" w:rsidRDefault="005765BB">
      <w:pPr>
        <w:spacing w:line="258" w:lineRule="exact"/>
        <w:rPr>
          <w:sz w:val="24"/>
        </w:rPr>
        <w:sectPr w:rsidR="005765BB">
          <w:type w:val="continuous"/>
          <w:pgSz w:w="11910" w:h="16840"/>
          <w:pgMar w:top="1560" w:right="300" w:bottom="1098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80"/>
        <w:gridCol w:w="5015"/>
        <w:gridCol w:w="82"/>
        <w:gridCol w:w="1532"/>
        <w:gridCol w:w="2629"/>
      </w:tblGrid>
      <w:tr w:rsidR="005765BB">
        <w:trPr>
          <w:trHeight w:val="551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1.13</w:t>
            </w:r>
          </w:p>
        </w:tc>
        <w:tc>
          <w:tcPr>
            <w:tcW w:w="5177" w:type="dxa"/>
            <w:gridSpan w:val="3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Победу»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E440A5">
              <w:rPr>
                <w:spacing w:val="-4"/>
                <w:sz w:val="24"/>
              </w:rPr>
              <w:t>2025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5765BB">
        <w:trPr>
          <w:trHeight w:val="275"/>
        </w:trPr>
        <w:tc>
          <w:tcPr>
            <w:tcW w:w="766" w:type="dxa"/>
          </w:tcPr>
          <w:p w:rsidR="005765BB" w:rsidRDefault="006C7675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38" w:type="dxa"/>
            <w:gridSpan w:val="5"/>
          </w:tcPr>
          <w:p w:rsidR="005765BB" w:rsidRDefault="006C7675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765BB">
        <w:trPr>
          <w:trHeight w:val="978"/>
        </w:trPr>
        <w:tc>
          <w:tcPr>
            <w:tcW w:w="766" w:type="dxa"/>
          </w:tcPr>
          <w:p w:rsidR="005765BB" w:rsidRDefault="005765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77" w:type="dxa"/>
            <w:gridSpan w:val="3"/>
          </w:tcPr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ЗОЯ», посвящённый 100-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со дня рождения</w:t>
            </w:r>
          </w:p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партизанки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32" w:type="dxa"/>
          </w:tcPr>
          <w:p w:rsidR="005765BB" w:rsidRDefault="00E440A5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13.09.2024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5765BB">
        <w:trPr>
          <w:trHeight w:val="553"/>
        </w:trPr>
        <w:tc>
          <w:tcPr>
            <w:tcW w:w="766" w:type="dxa"/>
          </w:tcPr>
          <w:p w:rsidR="005765BB" w:rsidRDefault="00E440A5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77" w:type="dxa"/>
            <w:gridSpan w:val="3"/>
          </w:tcPr>
          <w:p w:rsidR="005765BB" w:rsidRDefault="006C7675" w:rsidP="00E440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 w:rsidR="00E440A5">
              <w:rPr>
                <w:spacing w:val="-2"/>
                <w:sz w:val="24"/>
              </w:rPr>
              <w:t>участнику СВО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line="270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765BB" w:rsidRDefault="006C7675">
            <w:pPr>
              <w:pStyle w:val="TableParagraph"/>
              <w:spacing w:line="264" w:lineRule="exact"/>
              <w:ind w:left="78" w:right="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  <w:p w:rsidR="005765BB" w:rsidRDefault="006C7675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5765BB">
        <w:trPr>
          <w:trHeight w:val="700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177" w:type="dxa"/>
            <w:gridSpan w:val="3"/>
          </w:tcPr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героического прошлого своей малой Родины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5765BB">
        <w:trPr>
          <w:trHeight w:val="1379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177" w:type="dxa"/>
            <w:gridSpan w:val="3"/>
            <w:shd w:val="clear" w:color="auto" w:fill="F8F8EE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68000" behindDoc="1" locked="0" layoutInCell="1" allowOverlap="1" wp14:anchorId="48E4DEC6" wp14:editId="0F433118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-127</wp:posOffset>
                      </wp:positionV>
                      <wp:extent cx="3184525" cy="10579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4525" cy="1057910"/>
                                <a:chOff x="0" y="0"/>
                                <a:chExt cx="3184525" cy="105791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184525" cy="1057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4525" h="1057910">
                                      <a:moveTo>
                                        <a:pt x="3184271" y="882396"/>
                                      </a:moveTo>
                                      <a:lnTo>
                                        <a:pt x="0" y="882396"/>
                                      </a:lnTo>
                                      <a:lnTo>
                                        <a:pt x="0" y="1057656"/>
                                      </a:lnTo>
                                      <a:lnTo>
                                        <a:pt x="3184271" y="1057656"/>
                                      </a:lnTo>
                                      <a:lnTo>
                                        <a:pt x="3184271" y="882396"/>
                                      </a:lnTo>
                                      <a:close/>
                                    </a:path>
                                    <a:path w="3184525" h="1057910">
                                      <a:moveTo>
                                        <a:pt x="31842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525780"/>
                                      </a:lnTo>
                                      <a:lnTo>
                                        <a:pt x="0" y="70104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3184271" y="876300"/>
                                      </a:lnTo>
                                      <a:lnTo>
                                        <a:pt x="3184271" y="701040"/>
                                      </a:lnTo>
                                      <a:lnTo>
                                        <a:pt x="3184271" y="525780"/>
                                      </a:lnTo>
                                      <a:lnTo>
                                        <a:pt x="3184271" y="350520"/>
                                      </a:lnTo>
                                      <a:lnTo>
                                        <a:pt x="3184271" y="175260"/>
                                      </a:lnTo>
                                      <a:lnTo>
                                        <a:pt x="3184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E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3D943B" id="Group 1" o:spid="_x0000_s1026" style="position:absolute;margin-left:3.95pt;margin-top:0;width:250.75pt;height:83.3pt;z-index:-16148480;mso-wrap-distance-left:0;mso-wrap-distance-right:0" coordsize="31845,1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">
                      <v:shape id="Graphic 2" o:spid="_x0000_s1027" style="position:absolute;width:31845;height:10579;visibility:visible;mso-wrap-style:square;v-text-anchor:top" coordsize="3184525,10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" path="m3184271,882396l,882396r,175260l3184271,1057656r,-175260xem3184271,l,,,175260,,350520,,525780,,701040,,876300r3184271,l3184271,701040r,-175260l3184271,350520r,-175260l3184271,xe" fillcolor="#f8f8e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429"/>
                <w:sz w:val="24"/>
              </w:rPr>
              <w:t>Цикл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занятий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</w:t>
            </w:r>
            <w:r>
              <w:rPr>
                <w:color w:val="202429"/>
                <w:spacing w:val="-2"/>
                <w:sz w:val="24"/>
              </w:rPr>
              <w:t xml:space="preserve"> темам:</w:t>
            </w:r>
          </w:p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02429"/>
                <w:sz w:val="24"/>
              </w:rPr>
              <w:t>«Я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–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гражданин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патриот»;</w:t>
            </w:r>
          </w:p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02429"/>
                <w:sz w:val="24"/>
              </w:rPr>
              <w:t>«Флаг,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герб,</w:t>
            </w:r>
            <w:r>
              <w:rPr>
                <w:color w:val="202429"/>
                <w:spacing w:val="5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Гимн -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символы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государства»;</w:t>
            </w:r>
          </w:p>
          <w:p w:rsidR="005765BB" w:rsidRDefault="005765B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before="255" w:line="270" w:lineRule="atLeast"/>
              <w:ind w:left="7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Ноябрь Январь апрель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>
        <w:trPr>
          <w:trHeight w:val="828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</w:t>
            </w:r>
          </w:p>
        </w:tc>
        <w:tc>
          <w:tcPr>
            <w:tcW w:w="5177" w:type="dxa"/>
            <w:gridSpan w:val="3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color w:val="202429"/>
                <w:sz w:val="24"/>
              </w:rPr>
              <w:t>Цикл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занятий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«Герои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России»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line="240" w:lineRule="auto"/>
              <w:ind w:left="537" w:right="26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5765BB" w:rsidRDefault="006C7675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5765BB">
        <w:trPr>
          <w:trHeight w:val="553"/>
        </w:trPr>
        <w:tc>
          <w:tcPr>
            <w:tcW w:w="766" w:type="dxa"/>
          </w:tcPr>
          <w:p w:rsidR="005765BB" w:rsidRDefault="00E440A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8F8EE"/>
          </w:tcPr>
          <w:p w:rsidR="005765BB" w:rsidRDefault="005765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15" w:type="dxa"/>
            <w:tcBorders>
              <w:left w:val="nil"/>
              <w:right w:val="nil"/>
            </w:tcBorders>
            <w:shd w:val="clear" w:color="auto" w:fill="F8F8EE"/>
          </w:tcPr>
          <w:p w:rsidR="005765BB" w:rsidRDefault="006C7675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color w:val="202429"/>
                <w:sz w:val="24"/>
              </w:rPr>
              <w:t>Нравственные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беседы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«О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чём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рассказала</w:t>
            </w:r>
          </w:p>
          <w:p w:rsidR="005765BB" w:rsidRDefault="006C7675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награда»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8F8EE"/>
          </w:tcPr>
          <w:p w:rsidR="005765BB" w:rsidRDefault="005765B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line="270" w:lineRule="exact"/>
              <w:ind w:left="7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5765BB" w:rsidRDefault="006C7675">
            <w:pPr>
              <w:pStyle w:val="TableParagraph"/>
              <w:spacing w:line="264" w:lineRule="exact"/>
              <w:ind w:left="7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5765BB">
        <w:trPr>
          <w:trHeight w:val="275"/>
        </w:trPr>
        <w:tc>
          <w:tcPr>
            <w:tcW w:w="766" w:type="dxa"/>
          </w:tcPr>
          <w:p w:rsidR="005765BB" w:rsidRDefault="006C7675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38" w:type="dxa"/>
            <w:gridSpan w:val="5"/>
          </w:tcPr>
          <w:p w:rsidR="005765BB" w:rsidRDefault="006C7675">
            <w:pPr>
              <w:pStyle w:val="TableParagraph"/>
              <w:spacing w:line="256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Социально-патриотическое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765BB">
        <w:trPr>
          <w:trHeight w:val="827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77" w:type="dxa"/>
            <w:gridSpan w:val="3"/>
          </w:tcPr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="00E440A5">
              <w:rPr>
                <w:sz w:val="24"/>
              </w:rPr>
              <w:t>сопровождение вдов  участников СВО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line="240" w:lineRule="auto"/>
              <w:ind w:left="537" w:right="24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>
        <w:trPr>
          <w:trHeight w:val="827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</w:t>
            </w:r>
          </w:p>
        </w:tc>
        <w:tc>
          <w:tcPr>
            <w:tcW w:w="5177" w:type="dxa"/>
            <w:gridSpan w:val="3"/>
          </w:tcPr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Героя»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line="240" w:lineRule="auto"/>
              <w:ind w:left="537" w:right="24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>
        <w:trPr>
          <w:trHeight w:val="979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</w:t>
            </w:r>
          </w:p>
        </w:tc>
        <w:tc>
          <w:tcPr>
            <w:tcW w:w="5177" w:type="dxa"/>
            <w:gridSpan w:val="3"/>
          </w:tcPr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поддержку СВО </w:t>
            </w:r>
            <w:proofErr w:type="gramStart"/>
            <w:r>
              <w:rPr>
                <w:sz w:val="24"/>
              </w:rPr>
              <w:t>( «</w:t>
            </w:r>
            <w:proofErr w:type="gramEnd"/>
            <w:r>
              <w:rPr>
                <w:sz w:val="24"/>
              </w:rPr>
              <w:t>Письмо солдату», «Поздравительная</w:t>
            </w:r>
          </w:p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открытка»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и.д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line="240" w:lineRule="auto"/>
              <w:ind w:left="537" w:right="24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>
        <w:trPr>
          <w:trHeight w:val="827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</w:t>
            </w:r>
          </w:p>
        </w:tc>
        <w:tc>
          <w:tcPr>
            <w:tcW w:w="5177" w:type="dxa"/>
            <w:gridSpan w:val="3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«Свеча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532" w:type="dxa"/>
          </w:tcPr>
          <w:p w:rsidR="005765BB" w:rsidRDefault="00E440A5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>
        <w:trPr>
          <w:trHeight w:val="551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177" w:type="dxa"/>
            <w:gridSpan w:val="3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E440A5">
              <w:rPr>
                <w:spacing w:val="-4"/>
                <w:sz w:val="24"/>
              </w:rPr>
              <w:t>2025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  <w:p w:rsidR="005765BB" w:rsidRDefault="006C7675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</w:tbl>
    <w:p w:rsidR="005765BB" w:rsidRDefault="005765BB">
      <w:pPr>
        <w:spacing w:line="264" w:lineRule="exact"/>
        <w:rPr>
          <w:sz w:val="24"/>
        </w:rPr>
        <w:sectPr w:rsidR="005765BB">
          <w:type w:val="continuous"/>
          <w:pgSz w:w="11910" w:h="16840"/>
          <w:pgMar w:top="1100" w:right="300" w:bottom="1262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176"/>
        <w:gridCol w:w="1532"/>
        <w:gridCol w:w="2629"/>
      </w:tblGrid>
      <w:tr w:rsidR="005765BB">
        <w:trPr>
          <w:trHeight w:val="277"/>
        </w:trPr>
        <w:tc>
          <w:tcPr>
            <w:tcW w:w="766" w:type="dxa"/>
          </w:tcPr>
          <w:p w:rsidR="005765BB" w:rsidRDefault="005765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76" w:type="dxa"/>
          </w:tcPr>
          <w:p w:rsidR="005765BB" w:rsidRDefault="005765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:rsidR="005765BB" w:rsidRDefault="005765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29" w:type="dxa"/>
          </w:tcPr>
          <w:p w:rsidR="005765BB" w:rsidRDefault="005765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5BB">
        <w:trPr>
          <w:trHeight w:val="827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E440A5">
              <w:rPr>
                <w:spacing w:val="-4"/>
                <w:sz w:val="24"/>
              </w:rPr>
              <w:t>2025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>
        <w:trPr>
          <w:trHeight w:val="827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дома ветерана»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E440A5">
              <w:rPr>
                <w:spacing w:val="-4"/>
                <w:sz w:val="24"/>
              </w:rPr>
              <w:t>2025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>
        <w:trPr>
          <w:trHeight w:val="275"/>
        </w:trPr>
        <w:tc>
          <w:tcPr>
            <w:tcW w:w="766" w:type="dxa"/>
          </w:tcPr>
          <w:p w:rsidR="005765BB" w:rsidRDefault="006C76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7" w:type="dxa"/>
            <w:gridSpan w:val="3"/>
          </w:tcPr>
          <w:p w:rsidR="005765BB" w:rsidRDefault="006C7675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Спортивно-патриотическое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765BB">
        <w:trPr>
          <w:trHeight w:val="827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176" w:type="dxa"/>
          </w:tcPr>
          <w:p w:rsidR="005765BB" w:rsidRDefault="00E44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Боевой рубеж</w:t>
            </w:r>
          </w:p>
        </w:tc>
        <w:tc>
          <w:tcPr>
            <w:tcW w:w="1532" w:type="dxa"/>
          </w:tcPr>
          <w:p w:rsidR="005765BB" w:rsidRDefault="00E440A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29.09.2024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4" w:right="450"/>
              <w:rPr>
                <w:sz w:val="24"/>
              </w:rPr>
            </w:pPr>
            <w:r>
              <w:rPr>
                <w:sz w:val="24"/>
              </w:rPr>
              <w:t>Совет клуба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5765BB">
        <w:trPr>
          <w:trHeight w:val="554"/>
        </w:trPr>
        <w:tc>
          <w:tcPr>
            <w:tcW w:w="766" w:type="dxa"/>
          </w:tcPr>
          <w:p w:rsidR="005765BB" w:rsidRDefault="00E440A5">
            <w:pPr>
              <w:pStyle w:val="TableParagraph"/>
              <w:spacing w:line="271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1532" w:type="dxa"/>
          </w:tcPr>
          <w:p w:rsidR="005765BB" w:rsidRDefault="00E440A5">
            <w:pPr>
              <w:pStyle w:val="TableParagraph"/>
              <w:spacing w:line="271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  <w:p w:rsidR="005765BB" w:rsidRDefault="006C767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5765BB">
        <w:trPr>
          <w:trHeight w:val="424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4.3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5765BB">
        <w:trPr>
          <w:trHeight w:val="551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  <w:p w:rsidR="005765BB" w:rsidRDefault="006C767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5765BB">
        <w:trPr>
          <w:trHeight w:val="702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5765BB" w:rsidRDefault="00E440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«3арница2.0</w:t>
            </w:r>
            <w:r w:rsidR="006C7675">
              <w:rPr>
                <w:spacing w:val="-2"/>
                <w:sz w:val="24"/>
              </w:rPr>
              <w:t>»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7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spacing w:line="240" w:lineRule="auto"/>
              <w:ind w:left="104" w:right="13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 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5765BB">
        <w:trPr>
          <w:trHeight w:val="275"/>
        </w:trPr>
        <w:tc>
          <w:tcPr>
            <w:tcW w:w="766" w:type="dxa"/>
          </w:tcPr>
          <w:p w:rsidR="005765BB" w:rsidRDefault="006C76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7" w:type="dxa"/>
            <w:gridSpan w:val="3"/>
          </w:tcPr>
          <w:p w:rsidR="005765BB" w:rsidRDefault="006C7675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5765BB">
        <w:trPr>
          <w:trHeight w:val="551"/>
        </w:trPr>
        <w:tc>
          <w:tcPr>
            <w:tcW w:w="766" w:type="dxa"/>
          </w:tcPr>
          <w:p w:rsidR="005765BB" w:rsidRDefault="006C767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военных </w:t>
            </w:r>
            <w:r>
              <w:rPr>
                <w:spacing w:val="-2"/>
                <w:sz w:val="24"/>
              </w:rPr>
              <w:t>ВУЗов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5765BB" w:rsidRDefault="006C7675">
            <w:pPr>
              <w:pStyle w:val="TableParagraph"/>
              <w:spacing w:line="264" w:lineRule="exact"/>
              <w:ind w:left="80" w:right="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5765BB">
        <w:trPr>
          <w:trHeight w:val="870"/>
        </w:trPr>
        <w:tc>
          <w:tcPr>
            <w:tcW w:w="766" w:type="dxa"/>
          </w:tcPr>
          <w:p w:rsidR="005765BB" w:rsidRDefault="00E440A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</w:t>
            </w:r>
          </w:p>
        </w:tc>
        <w:tc>
          <w:tcPr>
            <w:tcW w:w="5176" w:type="dxa"/>
          </w:tcPr>
          <w:p w:rsidR="005765BB" w:rsidRDefault="006C76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офицерами Российской армии</w:t>
            </w:r>
          </w:p>
        </w:tc>
        <w:tc>
          <w:tcPr>
            <w:tcW w:w="1532" w:type="dxa"/>
          </w:tcPr>
          <w:p w:rsidR="005765BB" w:rsidRDefault="006C7675">
            <w:pPr>
              <w:pStyle w:val="TableParagraph"/>
              <w:spacing w:line="240" w:lineRule="auto"/>
              <w:ind w:left="538" w:right="2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9" w:type="dxa"/>
          </w:tcPr>
          <w:p w:rsidR="005765BB" w:rsidRDefault="006C767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</w:tbl>
    <w:p w:rsidR="006C7675" w:rsidRDefault="006C7675"/>
    <w:sectPr w:rsidR="006C7675">
      <w:type w:val="continuous"/>
      <w:pgSz w:w="11910" w:h="16840"/>
      <w:pgMar w:top="1100" w:right="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BB"/>
    <w:rsid w:val="0057140F"/>
    <w:rsid w:val="005765BB"/>
    <w:rsid w:val="006C7675"/>
    <w:rsid w:val="00E4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82A9B-ABE9-4815-B284-CE384298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pismo-minprosveshchenija-rossii-ot-17062022-n-ab-161106-o-napravlen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</dc:creator>
  <cp:lastModifiedBy>User</cp:lastModifiedBy>
  <cp:revision>2</cp:revision>
  <dcterms:created xsi:type="dcterms:W3CDTF">2024-06-11T07:57:00Z</dcterms:created>
  <dcterms:modified xsi:type="dcterms:W3CDTF">2024-06-11T07:57:00Z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3-Heights(TM) PDF Security Shell 4.8.25.2 (http://www.pdf-tools.com)</vt:lpwstr>
  </property>
</Properties>
</file>