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CB" w:rsidRDefault="00665ECB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ocuments\Scanned Documents\Рисунок (11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16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сплатного общего образования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44C" w:rsidRPr="00CC76B3" w:rsidRDefault="00D83F8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Нечкинской СОШ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  <w:bookmarkStart w:id="1" w:name="l9"/>
      <w:bookmarkEnd w:id="1"/>
    </w:p>
    <w:p w:rsidR="0070244C" w:rsidRDefault="00D83F8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Нечкинская СОШ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 на своем информационном стенде и официальном сайте в информационно-телеко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ммуникационной сети "Интернет", 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образования,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издания.</w:t>
      </w:r>
      <w:bookmarkStart w:id="2" w:name="l58"/>
      <w:bookmarkStart w:id="3" w:name="l11"/>
      <w:bookmarkStart w:id="4" w:name="l59"/>
      <w:bookmarkStart w:id="5" w:name="l12"/>
      <w:bookmarkEnd w:id="2"/>
      <w:bookmarkEnd w:id="3"/>
      <w:bookmarkEnd w:id="4"/>
      <w:bookmarkEnd w:id="5"/>
    </w:p>
    <w:p w:rsidR="0070244C" w:rsidRPr="00CC76B3" w:rsidRDefault="00D83F8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Правила приема в МБОУ </w:t>
      </w:r>
      <w:proofErr w:type="spellStart"/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Нечкинскую</w:t>
      </w:r>
      <w:proofErr w:type="spellEnd"/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в части, не урегулированной законодательством в сфере образования, отсутствуют.</w:t>
      </w:r>
    </w:p>
    <w:p w:rsidR="0070244C" w:rsidRPr="0070244C" w:rsidRDefault="00D83F8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начального общего образования в школе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или более позднем возрасте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6" w:name="l14"/>
      <w:bookmarkStart w:id="7" w:name="l62"/>
      <w:bookmarkEnd w:id="6"/>
      <w:bookmarkEnd w:id="7"/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44C">
        <w:rPr>
          <w:color w:val="464C55"/>
          <w:sz w:val="27"/>
          <w:szCs w:val="27"/>
          <w:shd w:val="clear" w:color="auto" w:fill="FFFFFF"/>
        </w:rPr>
        <w:t> </w:t>
      </w:r>
      <w:r w:rsidR="0070244C" w:rsidRPr="007024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70244C" w:rsidRPr="0070244C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неполнородные</w:t>
      </w:r>
      <w:proofErr w:type="spellEnd"/>
      <w:r w:rsidR="0070244C" w:rsidRPr="0070244C">
        <w:rPr>
          <w:rFonts w:ascii="Times New Roman" w:hAnsi="Times New Roman" w:cs="Times New Roman"/>
          <w:sz w:val="24"/>
          <w:szCs w:val="24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5" w:anchor="block_108786" w:history="1">
        <w:r w:rsidR="0070244C" w:rsidRPr="0070244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частями 5</w:t>
        </w:r>
      </w:hyperlink>
      <w:r w:rsidR="0070244C" w:rsidRPr="0070244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6" w:anchor="block_108787" w:history="1">
        <w:r w:rsidR="0070244C" w:rsidRPr="0070244C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6 статьи 67</w:t>
        </w:r>
      </w:hyperlink>
      <w:r w:rsidR="0070244C" w:rsidRPr="0070244C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</w:t>
      </w:r>
      <w:r w:rsidR="0070244C" w:rsidRPr="0070244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 </w:t>
      </w:r>
      <w:hyperlink r:id="rId7" w:anchor="block_160" w:history="1">
        <w:r w:rsidR="0070244C" w:rsidRPr="0070244C">
          <w:rPr>
            <w:rStyle w:val="a4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16</w:t>
        </w:r>
      </w:hyperlink>
      <w:r w:rsidR="0070244C" w:rsidRPr="007024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0244C" w:rsidRPr="00B670DB" w:rsidRDefault="00D83F8C" w:rsidP="007024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244C"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внеочередном порядке предоставляются места в</w:t>
      </w:r>
      <w:r w:rsidR="00BB6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244C"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организациях, имеющих интернат:</w:t>
      </w:r>
    </w:p>
    <w:p w:rsidR="0070244C" w:rsidRPr="00B670DB" w:rsidRDefault="0070244C" w:rsidP="007024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указанным в </w:t>
      </w:r>
      <w:hyperlink r:id="rId8" w:anchor="l1527" w:tgtFrame="_blank" w:history="1">
        <w:r w:rsidRPr="003E5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</w:t>
        </w:r>
      </w:hyperlink>
      <w:r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44 Закона Российской Федерации от 17 января 1992 г. N 2202-1 "О проку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ратуре Российской Федерации"</w:t>
      </w:r>
      <w:r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244C" w:rsidRPr="00B670DB" w:rsidRDefault="0070244C" w:rsidP="007024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указанным в </w:t>
      </w:r>
      <w:hyperlink r:id="rId9" w:anchor="l130" w:tgtFrame="_blank" w:history="1">
        <w:r w:rsidRPr="003E5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</w:hyperlink>
      <w:r w:rsidRPr="003E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19 Закона Российской Федерации от 26 июня 1992 г. N 3132-1 "О статусе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удей в Российской Федерации"</w:t>
      </w:r>
      <w:r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8" w:name="l16"/>
      <w:bookmarkEnd w:id="8"/>
    </w:p>
    <w:p w:rsidR="0070244C" w:rsidRDefault="0070244C" w:rsidP="007024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указанным в </w:t>
      </w:r>
      <w:hyperlink r:id="rId10" w:anchor="l270" w:tgtFrame="_blank" w:history="1">
        <w:r w:rsidRPr="003E5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25</w:t>
        </w:r>
      </w:hyperlink>
      <w:r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35 Федерального закона от 28 декабря 2010 г. N 403-ФЗ "О Следственном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итете Российской Федерации"</w:t>
      </w:r>
      <w:bookmarkStart w:id="9" w:name="l64"/>
      <w:bookmarkEnd w:id="9"/>
      <w:r w:rsidR="00BB6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3F8C" w:rsidRPr="00D83F8C" w:rsidRDefault="00D83F8C" w:rsidP="00D83F8C">
      <w:pPr>
        <w:jc w:val="both"/>
        <w:rPr>
          <w:rFonts w:ascii="Times New Roman" w:hAnsi="Times New Roman" w:cs="Times New Roman"/>
          <w:sz w:val="24"/>
          <w:szCs w:val="24"/>
        </w:rPr>
      </w:pPr>
      <w:r w:rsidRPr="00D83F8C">
        <w:rPr>
          <w:rFonts w:ascii="Times New Roman" w:hAnsi="Times New Roman" w:cs="Times New Roman"/>
          <w:sz w:val="24"/>
          <w:szCs w:val="24"/>
        </w:rPr>
        <w:t>9</w:t>
      </w:r>
      <w:r w:rsidRPr="00D83F8C">
        <w:rPr>
          <w:rFonts w:ascii="Times New Roman" w:hAnsi="Times New Roman" w:cs="Times New Roman"/>
          <w:sz w:val="24"/>
          <w:szCs w:val="24"/>
          <w:vertAlign w:val="superscript"/>
        </w:rPr>
        <w:t> 1</w:t>
      </w:r>
      <w:r w:rsidRPr="00D83F8C">
        <w:rPr>
          <w:rFonts w:ascii="Times New Roman" w:hAnsi="Times New Roman" w:cs="Times New Roman"/>
          <w:sz w:val="24"/>
          <w:szCs w:val="24"/>
        </w:rPr>
        <w:t xml:space="preserve">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11" w:history="1">
        <w:r w:rsidRPr="00D83F8C">
          <w:rPr>
            <w:rStyle w:val="a5"/>
            <w:rFonts w:ascii="Times New Roman" w:hAnsi="Times New Roman" w:cs="Times New Roman"/>
            <w:sz w:val="24"/>
            <w:szCs w:val="24"/>
          </w:rPr>
          <w:t>пункте 8 статьи 24</w:t>
        </w:r>
      </w:hyperlink>
      <w:r w:rsidRPr="00D83F8C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 г. N 76-ФЗ "О статусе военнослужащих", и детям, указанным в </w:t>
      </w:r>
      <w:hyperlink r:id="rId12" w:history="1">
        <w:r w:rsidRPr="00D83F8C">
          <w:rPr>
            <w:rStyle w:val="a5"/>
            <w:rFonts w:ascii="Times New Roman" w:hAnsi="Times New Roman" w:cs="Times New Roman"/>
            <w:sz w:val="24"/>
            <w:szCs w:val="24"/>
          </w:rPr>
          <w:t>статье 28</w:t>
        </w:r>
      </w:hyperlink>
      <w:hyperlink r:id="rId13" w:history="1">
        <w:r w:rsidRPr="00D83F8C">
          <w:rPr>
            <w:rStyle w:val="a5"/>
            <w:rFonts w:ascii="Times New Roman" w:hAnsi="Times New Roman" w:cs="Times New Roman"/>
            <w:sz w:val="24"/>
            <w:szCs w:val="24"/>
            <w:vertAlign w:val="superscript"/>
          </w:rPr>
          <w:t> 1</w:t>
        </w:r>
      </w:hyperlink>
      <w:r w:rsidRPr="00D83F8C">
        <w:rPr>
          <w:rFonts w:ascii="Times New Roman" w:hAnsi="Times New Roman" w:cs="Times New Roman"/>
          <w:sz w:val="24"/>
          <w:szCs w:val="24"/>
        </w:rPr>
        <w:t xml:space="preserve"> Федерального закона от 3 июля 2016 г. N 226-ФЗ "О войсках национальной гвардии Российской Федерации", по месту жительства их семей.</w:t>
      </w:r>
    </w:p>
    <w:p w:rsidR="0070244C" w:rsidRDefault="00D83F8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244C"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14" w:anchor="l3903" w:tgtFrame="_blank" w:history="1">
        <w:r w:rsidR="0070244C" w:rsidRPr="003E5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</w:t>
        </w:r>
      </w:hyperlink>
      <w:r w:rsidR="0070244C"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19 Федерального закона от 27 мая 1998 г. N 76-ФЗ "О статусе военнослужащих", п</w:t>
      </w:r>
      <w:r w:rsidR="00702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месту жительства их семей</w:t>
      </w:r>
      <w:r w:rsidR="0070244C"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244C" w:rsidRPr="00B670DB" w:rsidRDefault="00D83F8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0244C"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15" w:anchor="l562" w:tgtFrame="_blank" w:history="1">
        <w:r w:rsidR="0070244C" w:rsidRPr="003E5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</w:t>
        </w:r>
      </w:hyperlink>
      <w:r w:rsidR="0070244C" w:rsidRPr="003E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</w:t>
      </w:r>
      <w:r w:rsidR="0070244C"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 </w:t>
      </w:r>
      <w:hyperlink r:id="rId16" w:anchor="l134" w:tgtFrame="_blank" w:history="1">
        <w:r w:rsidR="0070244C" w:rsidRPr="003E50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14</w:t>
        </w:r>
      </w:hyperlink>
      <w:r w:rsidR="0070244C" w:rsidRPr="003E50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</w:t>
      </w:r>
      <w:r w:rsidR="0070244C"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</w:t>
      </w:r>
      <w:r w:rsidR="00702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акты Российской Федерации"</w:t>
      </w:r>
      <w:r w:rsidR="0070244C" w:rsidRPr="00B67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244C" w:rsidRDefault="00D83F8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на обучение в 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Нечкинскую</w:t>
      </w:r>
      <w:proofErr w:type="spellEnd"/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тва) при приеме на обучение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0" w:name="l67"/>
      <w:bookmarkEnd w:id="10"/>
    </w:p>
    <w:p w:rsidR="00FF407E" w:rsidRPr="00FF407E" w:rsidRDefault="00D83F8C" w:rsidP="00FF4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7E" w:rsidRPr="00FF407E">
        <w:rPr>
          <w:rFonts w:ascii="Times New Roman" w:hAnsi="Times New Roman" w:cs="Times New Roman"/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FF407E" w:rsidRPr="00FF407E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FF407E" w:rsidRPr="00FF407E">
        <w:rPr>
          <w:rFonts w:ascii="Times New Roman" w:hAnsi="Times New Roman" w:cs="Times New Roman"/>
          <w:sz w:val="24"/>
          <w:szCs w:val="24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7" w:history="1">
        <w:r w:rsidR="00FF407E" w:rsidRPr="00FF407E">
          <w:rPr>
            <w:rStyle w:val="a5"/>
            <w:rFonts w:ascii="Times New Roman" w:hAnsi="Times New Roman" w:cs="Times New Roman"/>
            <w:sz w:val="24"/>
            <w:szCs w:val="24"/>
          </w:rPr>
          <w:t>частями 5</w:t>
        </w:r>
      </w:hyperlink>
      <w:r w:rsidR="00FF407E" w:rsidRPr="00FF40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FF407E" w:rsidRPr="00FF407E">
          <w:rPr>
            <w:rStyle w:val="a5"/>
            <w:rFonts w:ascii="Times New Roman" w:hAnsi="Times New Roman" w:cs="Times New Roman"/>
            <w:sz w:val="24"/>
            <w:szCs w:val="24"/>
          </w:rPr>
          <w:t>6 статьи 67</w:t>
        </w:r>
      </w:hyperlink>
      <w:r w:rsidR="00FF407E" w:rsidRPr="00FF407E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1" w:name="l23"/>
      <w:bookmarkEnd w:id="11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  <w:bookmarkStart w:id="12" w:name="l24"/>
      <w:bookmarkEnd w:id="12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Нечкинскую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всего учебного года при наличии свободных мест.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Нечкинскую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r w:rsidRPr="006F0D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 </w:t>
      </w:r>
      <w:hyperlink r:id="rId19" w:anchor="l7867" w:tgtFrame="_blank" w:history="1">
        <w:r w:rsidRPr="006F0D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6F0D8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0" w:anchor="l853" w:tgtFrame="_blank" w:history="1">
        <w:r w:rsidRPr="006F0D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6F0D8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67 и </w:t>
      </w:r>
      <w:hyperlink r:id="rId21" w:anchor="l7540" w:tgtFrame="_blank" w:history="1">
        <w:r w:rsidRPr="006F0D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88</w:t>
        </w:r>
      </w:hyperlink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закона. В случае отсутствия мест в школе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bookmarkStart w:id="13" w:name="l71"/>
      <w:bookmarkStart w:id="14" w:name="l25"/>
      <w:bookmarkEnd w:id="13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муниципального образования «Сарапульский район», осуществляющее управление в сфере образования.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Нечкинская СОШ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приема детей в первый класс размещают на своем информационном стенде и официальном сайте в сети Интернет</w:t>
      </w:r>
      <w:r w:rsidR="00FF407E" w:rsidRP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7E" w:rsidRPr="00FF407E">
        <w:rPr>
          <w:rFonts w:ascii="Times New Roman" w:hAnsi="Times New Roman" w:cs="Times New Roman"/>
          <w:sz w:val="24"/>
          <w:szCs w:val="24"/>
        </w:rPr>
        <w:t xml:space="preserve">а также в федеральной государственной информационной системе </w:t>
      </w:r>
      <w:hyperlink r:id="rId22" w:history="1">
        <w:r w:rsidR="00FF407E" w:rsidRPr="00FF407E">
          <w:rPr>
            <w:rStyle w:val="a5"/>
            <w:rFonts w:ascii="Times New Roman" w:hAnsi="Times New Roman" w:cs="Times New Roman"/>
            <w:sz w:val="24"/>
            <w:szCs w:val="24"/>
          </w:rPr>
          <w:t>"Единый портал</w:t>
        </w:r>
      </w:hyperlink>
      <w:r w:rsidR="00FF407E" w:rsidRPr="00FF407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(далее </w:t>
      </w:r>
      <w:r w:rsidR="00FF407E">
        <w:rPr>
          <w:rFonts w:ascii="Times New Roman" w:hAnsi="Times New Roman" w:cs="Times New Roman"/>
          <w:sz w:val="24"/>
          <w:szCs w:val="24"/>
        </w:rPr>
        <w:t>–</w:t>
      </w:r>
      <w:r w:rsidR="00FF407E" w:rsidRPr="00FF407E">
        <w:rPr>
          <w:rFonts w:ascii="Times New Roman" w:hAnsi="Times New Roman" w:cs="Times New Roman"/>
          <w:sz w:val="24"/>
          <w:szCs w:val="24"/>
        </w:rPr>
        <w:t xml:space="preserve"> ЕПГУ</w:t>
      </w:r>
      <w:r w:rsidR="00FF407E">
        <w:rPr>
          <w:rFonts w:ascii="Times New Roman" w:hAnsi="Times New Roman" w:cs="Times New Roman"/>
          <w:sz w:val="24"/>
          <w:szCs w:val="24"/>
        </w:rPr>
        <w:t xml:space="preserve">) </w:t>
      </w:r>
      <w:r w:rsidRP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акта, указанного в пункте 7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Порядка;</w:t>
      </w:r>
      <w:bookmarkStart w:id="15" w:name="l72"/>
      <w:bookmarkEnd w:id="15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bookmarkStart w:id="16" w:name="l27"/>
      <w:bookmarkEnd w:id="16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заявлений о приеме на обучение в первый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указанных в пунктах </w:t>
      </w:r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</w:t>
      </w:r>
      <w:r w:rsidR="00FF407E" w:rsidRP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407E" w:rsidRPr="00FF4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FF407E" w:rsidRP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F407E" w:rsidRP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Порядка, а также проживающих на закрепленной территории, начинается </w:t>
      </w:r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текущего года и завершается 30 июня текущего года.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издает приказ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bookmarkStart w:id="17" w:name="l73"/>
      <w:bookmarkEnd w:id="17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bookmarkStart w:id="18" w:name="l28"/>
      <w:bookmarkEnd w:id="18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Школа, закончив прием в первый класс всех детей, указанных в пунктах </w:t>
      </w:r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407E" w:rsidRP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="00FF407E" w:rsidRPr="00FF40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FF407E" w:rsidRP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, 10,</w:t>
      </w:r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bookmarkStart w:id="19" w:name="l74"/>
      <w:bookmarkEnd w:id="19"/>
    </w:p>
    <w:p w:rsidR="0070244C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40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отбор при приеме в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Нечкинскую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не осуществляется.</w:t>
      </w:r>
    </w:p>
    <w:p w:rsidR="0070244C" w:rsidRPr="00CC76B3" w:rsidRDefault="00FF407E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обучение 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Нечкинская СОШ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обязанности обучающихся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0" w:name="l77"/>
      <w:bookmarkStart w:id="21" w:name="l32"/>
      <w:bookmarkEnd w:id="20"/>
      <w:bookmarkEnd w:id="21"/>
    </w:p>
    <w:p w:rsidR="0070244C" w:rsidRPr="00CC76B3" w:rsidRDefault="0007002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языка образования, изучаемого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представителей) детей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2" w:name="l78"/>
      <w:bookmarkStart w:id="23" w:name="l33"/>
      <w:bookmarkEnd w:id="22"/>
      <w:bookmarkEnd w:id="23"/>
    </w:p>
    <w:p w:rsidR="0070244C" w:rsidRPr="00CC76B3" w:rsidRDefault="0007002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23" w:anchor="l450" w:tgtFrame="_blank" w:history="1">
        <w:r w:rsidR="0070244C" w:rsidRPr="00691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="0070244C" w:rsidRPr="0069156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34 Федерального закона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24" w:name="l34"/>
      <w:bookmarkEnd w:id="24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0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70244C" w:rsidRPr="0070244C" w:rsidRDefault="0070244C" w:rsidP="0070244C">
      <w:pPr>
        <w:pStyle w:val="s1"/>
        <w:shd w:val="clear" w:color="auto" w:fill="FFFFFF"/>
        <w:spacing w:before="0" w:beforeAutospacing="0" w:after="300" w:afterAutospacing="0"/>
      </w:pPr>
      <w:r w:rsidRPr="0070244C">
        <w:t>в электронной форме посредством ЕПГУ;</w:t>
      </w:r>
    </w:p>
    <w:p w:rsidR="0070244C" w:rsidRPr="0070244C" w:rsidRDefault="0070244C" w:rsidP="0070244C">
      <w:pPr>
        <w:pStyle w:val="s1"/>
        <w:shd w:val="clear" w:color="auto" w:fill="FFFFFF"/>
        <w:spacing w:before="0" w:beforeAutospacing="0" w:after="300" w:afterAutospacing="0"/>
      </w:pPr>
      <w:r w:rsidRPr="0070244C">
        <w:lastRenderedPageBreak/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70244C" w:rsidRPr="0070244C" w:rsidRDefault="0070244C" w:rsidP="0070244C">
      <w:pPr>
        <w:pStyle w:val="s1"/>
        <w:shd w:val="clear" w:color="auto" w:fill="FFFFFF"/>
        <w:spacing w:before="0" w:beforeAutospacing="0" w:after="300" w:afterAutospacing="0"/>
      </w:pPr>
      <w:r w:rsidRPr="0070244C">
        <w:t>через операторов почтовой связи общего пользования заказным письмом с уведомлением о вручении;</w:t>
      </w:r>
    </w:p>
    <w:p w:rsidR="0070244C" w:rsidRPr="0070244C" w:rsidRDefault="0070244C" w:rsidP="0070244C">
      <w:pPr>
        <w:pStyle w:val="s1"/>
        <w:shd w:val="clear" w:color="auto" w:fill="FFFFFF"/>
        <w:spacing w:before="0" w:beforeAutospacing="0" w:after="300" w:afterAutospacing="0"/>
      </w:pPr>
      <w:r w:rsidRPr="0070244C">
        <w:t xml:space="preserve">лично в </w:t>
      </w:r>
      <w:r>
        <w:t xml:space="preserve">МБОУ </w:t>
      </w:r>
      <w:proofErr w:type="spellStart"/>
      <w:r>
        <w:t>Нечкинскую</w:t>
      </w:r>
      <w:proofErr w:type="spellEnd"/>
      <w:r>
        <w:t xml:space="preserve"> СОШ</w:t>
      </w:r>
      <w:r w:rsidRPr="0070244C">
        <w:t>.</w:t>
      </w:r>
    </w:p>
    <w:p w:rsidR="0070244C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МБОУ Нечкинская СОШ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  <w:bookmarkStart w:id="25" w:name="l81"/>
      <w:bookmarkEnd w:id="25"/>
    </w:p>
    <w:p w:rsidR="0007002C" w:rsidRPr="0007002C" w:rsidRDefault="0007002C" w:rsidP="0007002C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07002C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</w:t>
      </w:r>
      <w:hyperlink r:id="rId24" w:history="1">
        <w:r w:rsidRPr="0007002C">
          <w:rPr>
            <w:rStyle w:val="a5"/>
            <w:rFonts w:ascii="Times New Roman" w:hAnsi="Times New Roman" w:cs="Times New Roman"/>
            <w:sz w:val="24"/>
            <w:szCs w:val="24"/>
          </w:rPr>
          <w:t>ЕПГУ</w:t>
        </w:r>
      </w:hyperlink>
      <w:r w:rsidRPr="0007002C">
        <w:rPr>
          <w:rFonts w:ascii="Times New Roman" w:hAnsi="Times New Roman" w:cs="Times New Roman"/>
          <w:sz w:val="24"/>
          <w:szCs w:val="24"/>
        </w:rPr>
        <w:t xml:space="preserve">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07002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7002C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07002C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07002C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07002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07002C">
        <w:rPr>
          <w:rFonts w:ascii="Times New Roman" w:hAnsi="Times New Roman" w:cs="Times New Roman"/>
          <w:sz w:val="24"/>
          <w:szCs w:val="24"/>
        </w:rPr>
        <w:t>) ребенка или поступающим).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0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25" w:anchor="l449" w:tgtFrame="_blank" w:history="1">
        <w:r w:rsidRPr="00691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69156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и 1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34 Федерального закона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указываются следующие сведения:</w:t>
      </w:r>
      <w:bookmarkStart w:id="26" w:name="l37"/>
      <w:bookmarkEnd w:id="26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родителя(ей) законного(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  <w:bookmarkStart w:id="27" w:name="l82"/>
      <w:bookmarkEnd w:id="27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родителя(ей) законного(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ребенка;</w:t>
      </w:r>
      <w:bookmarkStart w:id="28" w:name="l38"/>
      <w:bookmarkEnd w:id="28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законного(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bookmarkStart w:id="29" w:name="l83"/>
      <w:bookmarkStart w:id="30" w:name="l39"/>
      <w:bookmarkEnd w:id="29"/>
      <w:bookmarkEnd w:id="30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родителя(ей) законного(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  <w:bookmarkStart w:id="31" w:name="l84"/>
      <w:bookmarkEnd w:id="31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bookmarkStart w:id="32" w:name="l40"/>
      <w:bookmarkEnd w:id="32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bookmarkStart w:id="33" w:name="l85"/>
      <w:bookmarkEnd w:id="33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родителя(ей) законного(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обязанности обучающихся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34" w:name="l41"/>
      <w:bookmarkEnd w:id="34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 на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работку персональных данных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5" w:name="l42"/>
      <w:bookmarkEnd w:id="35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0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Образец заявления о приеме на обучение размещается на информационном стенде и официальном сайте в сети Интернет.</w:t>
      </w:r>
    </w:p>
    <w:p w:rsidR="0070244C" w:rsidRPr="00CC76B3" w:rsidRDefault="0007002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приема родитель(и) законный(</w:t>
      </w:r>
      <w:proofErr w:type="spellStart"/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  <w:bookmarkStart w:id="36" w:name="l87"/>
      <w:bookmarkEnd w:id="36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  <w:bookmarkStart w:id="37" w:name="l43"/>
      <w:bookmarkEnd w:id="37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70244C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70244C" w:rsidRPr="00411067" w:rsidRDefault="0070244C" w:rsidP="0070244C">
      <w:pPr>
        <w:jc w:val="both"/>
        <w:rPr>
          <w:rFonts w:ascii="Times New Roman" w:hAnsi="Times New Roman" w:cs="Times New Roman"/>
          <w:sz w:val="24"/>
          <w:szCs w:val="24"/>
        </w:rPr>
      </w:pPr>
      <w:r w:rsidRPr="00CC1B86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1B86">
        <w:rPr>
          <w:rFonts w:ascii="Times New Roman" w:hAnsi="Times New Roman" w:cs="Times New Roman"/>
          <w:sz w:val="24"/>
          <w:szCs w:val="24"/>
        </w:rPr>
        <w:t xml:space="preserve"> свидетельства о </w:t>
      </w:r>
      <w:proofErr w:type="gramStart"/>
      <w:r w:rsidRPr="00CC1B86">
        <w:rPr>
          <w:rFonts w:ascii="Times New Roman" w:hAnsi="Times New Roman" w:cs="Times New Roman"/>
          <w:sz w:val="24"/>
          <w:szCs w:val="24"/>
        </w:rPr>
        <w:t>рождении  полнородных</w:t>
      </w:r>
      <w:proofErr w:type="gramEnd"/>
      <w:r w:rsidRPr="00CC1B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1B86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CC1B86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</w:t>
      </w:r>
      <w:r>
        <w:rPr>
          <w:rFonts w:ascii="Times New Roman" w:hAnsi="Times New Roman" w:cs="Times New Roman"/>
          <w:sz w:val="24"/>
          <w:szCs w:val="24"/>
        </w:rPr>
        <w:t>ль</w:t>
      </w:r>
      <w:r w:rsidRPr="00CC1B86">
        <w:rPr>
          <w:rFonts w:ascii="Times New Roman" w:hAnsi="Times New Roman" w:cs="Times New Roman"/>
          <w:sz w:val="24"/>
          <w:szCs w:val="24"/>
        </w:rPr>
        <w:t xml:space="preserve">ную организацию, в которой обучаются его полнородные и </w:t>
      </w:r>
      <w:proofErr w:type="spellStart"/>
      <w:r w:rsidRPr="00CC1B86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CC1B86">
        <w:rPr>
          <w:rFonts w:ascii="Times New Roman" w:hAnsi="Times New Roman" w:cs="Times New Roman"/>
          <w:sz w:val="24"/>
          <w:szCs w:val="24"/>
        </w:rPr>
        <w:t xml:space="preserve"> брат и (или) сестра).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38" w:name="l88"/>
      <w:bookmarkStart w:id="39" w:name="l44"/>
      <w:bookmarkEnd w:id="38"/>
      <w:bookmarkEnd w:id="39"/>
    </w:p>
    <w:p w:rsidR="008D1EE9" w:rsidRDefault="008D1EE9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EE9">
        <w:rPr>
          <w:rFonts w:ascii="Times New Roman" w:hAnsi="Times New Roman" w:cs="Times New Roman"/>
          <w:sz w:val="24"/>
          <w:szCs w:val="24"/>
          <w:shd w:val="clear" w:color="auto" w:fill="FFFFFF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70244C" w:rsidRPr="008D1EE9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школы и (или) очном взаимодействии с уполномоченными должностными лицами родитель(и) законный(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  <w:bookmarkStart w:id="40" w:name="l89"/>
      <w:bookmarkStart w:id="41" w:name="l45"/>
      <w:bookmarkEnd w:id="40"/>
      <w:bookmarkEnd w:id="41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 установленном порядке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Родитель(и) законный(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bookmarkStart w:id="42" w:name="l46"/>
      <w:bookmarkEnd w:id="42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  <w:bookmarkStart w:id="43" w:name="l91"/>
      <w:bookmarkEnd w:id="43"/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0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0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Родитель(и) законный(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70244C" w:rsidRPr="00CC76B3" w:rsidRDefault="0070244C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00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законным(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</w:t>
      </w:r>
      <w:r w:rsidR="002E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 МБОУ </w:t>
      </w:r>
      <w:proofErr w:type="spellStart"/>
      <w:r w:rsidR="002E03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Нечкинскую</w:t>
      </w:r>
      <w:proofErr w:type="spellEnd"/>
      <w:r w:rsidR="002E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  <w:r w:rsidR="002E033E" w:rsidRPr="002E033E">
        <w:rPr>
          <w:rFonts w:ascii="Times New Roman" w:hAnsi="Times New Roman" w:cs="Times New Roman"/>
          <w:sz w:val="24"/>
          <w:szCs w:val="24"/>
        </w:rPr>
        <w:t xml:space="preserve">Уведомление о факте приема заявления направляется в личный кабинет на </w:t>
      </w:r>
      <w:hyperlink r:id="rId26" w:history="1">
        <w:r w:rsidR="002E033E" w:rsidRPr="002E033E">
          <w:rPr>
            <w:rStyle w:val="a5"/>
            <w:rFonts w:ascii="Times New Roman" w:hAnsi="Times New Roman" w:cs="Times New Roman"/>
            <w:sz w:val="24"/>
            <w:szCs w:val="24"/>
          </w:rPr>
          <w:t>ЕПГУ</w:t>
        </w:r>
      </w:hyperlink>
      <w:r w:rsidR="002E033E" w:rsidRPr="002E033E">
        <w:rPr>
          <w:rFonts w:ascii="Times New Roman" w:hAnsi="Times New Roman" w:cs="Times New Roman"/>
          <w:sz w:val="24"/>
          <w:szCs w:val="24"/>
        </w:rPr>
        <w:t xml:space="preserve"> (при условии завершения прохождения процедуры регистрации в единой системе идентификации и аутентификации).</w:t>
      </w:r>
      <w:r w:rsidR="002E033E">
        <w:t xml:space="preserve"> </w:t>
      </w:r>
      <w:r w:rsidR="002E033E" w:rsidRPr="002E033E">
        <w:rPr>
          <w:rFonts w:ascii="Times New Roman" w:hAnsi="Times New Roman" w:cs="Times New Roman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</w:t>
      </w:r>
      <w:r w:rsidRPr="002E0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родителем(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законным(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законному(</w:t>
      </w:r>
      <w:proofErr w:type="spellStart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bookmarkStart w:id="44" w:name="l92"/>
      <w:bookmarkStart w:id="45" w:name="l48"/>
      <w:bookmarkStart w:id="46" w:name="l93"/>
      <w:bookmarkEnd w:id="44"/>
      <w:bookmarkEnd w:id="45"/>
      <w:bookmarkEnd w:id="46"/>
    </w:p>
    <w:p w:rsidR="0070244C" w:rsidRPr="00CC76B3" w:rsidRDefault="002E033E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Должностное лицо, ответственное за прием документов, осуществляет обработку полученных в связи с приемом в школу персональных данных поступающих в соответствии с требованиями законодательства Российской Федерации в 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персональных данных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47" w:name="l49"/>
      <w:bookmarkEnd w:id="47"/>
    </w:p>
    <w:p w:rsidR="0070244C" w:rsidRPr="00CC76B3" w:rsidRDefault="002E033E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Нечкинской СОШ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</w:t>
      </w:r>
      <w:r w:rsidR="007024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чая, предусмотренного пунктом 18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  <w:bookmarkStart w:id="48" w:name="l94"/>
      <w:bookmarkStart w:id="49" w:name="l50"/>
      <w:bookmarkEnd w:id="48"/>
      <w:bookmarkEnd w:id="49"/>
    </w:p>
    <w:p w:rsidR="0070244C" w:rsidRPr="00CC76B3" w:rsidRDefault="002E033E" w:rsidP="007024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законным(</w:t>
      </w:r>
      <w:proofErr w:type="spellStart"/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="0070244C" w:rsidRPr="00CC76B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70244C" w:rsidRPr="007F7650" w:rsidRDefault="0070244C" w:rsidP="0070244C">
      <w:pPr>
        <w:spacing w:after="160" w:line="259" w:lineRule="auto"/>
        <w:rPr>
          <w:rFonts w:ascii="Calibri" w:eastAsia="Calibri" w:hAnsi="Calibri" w:cs="Times New Roman"/>
        </w:rPr>
      </w:pPr>
    </w:p>
    <w:p w:rsidR="0070244C" w:rsidRPr="005B4AF0" w:rsidRDefault="0070244C" w:rsidP="007024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A25" w:rsidRDefault="00423A25"/>
    <w:sectPr w:rsidR="00423A25" w:rsidSect="007C2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4C"/>
    <w:rsid w:val="0007002C"/>
    <w:rsid w:val="002E033E"/>
    <w:rsid w:val="00380B96"/>
    <w:rsid w:val="00423A25"/>
    <w:rsid w:val="00487A43"/>
    <w:rsid w:val="00665ECB"/>
    <w:rsid w:val="0070244C"/>
    <w:rsid w:val="00727052"/>
    <w:rsid w:val="008D1EE9"/>
    <w:rsid w:val="00BB6501"/>
    <w:rsid w:val="00BE392F"/>
    <w:rsid w:val="00D83F8C"/>
    <w:rsid w:val="00F66D0D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1F8E"/>
  <w15:docId w15:val="{56DA84CF-DC23-4651-877F-24A05A96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44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244C"/>
    <w:rPr>
      <w:color w:val="0000FF"/>
      <w:u w:val="single"/>
    </w:rPr>
  </w:style>
  <w:style w:type="paragraph" w:customStyle="1" w:styleId="s1">
    <w:name w:val="s_1"/>
    <w:basedOn w:val="a"/>
    <w:rsid w:val="0070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83F8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7961" TargetMode="External"/><Relationship Id="rId13" Type="http://schemas.openxmlformats.org/officeDocument/2006/relationships/hyperlink" Target="http://ivo.garant.ru/document/redirect/71433920/281" TargetMode="External"/><Relationship Id="rId18" Type="http://schemas.openxmlformats.org/officeDocument/2006/relationships/hyperlink" Target="http://ivo.garant.ru/document/redirect/70291362/108787" TargetMode="External"/><Relationship Id="rId26" Type="http://schemas.openxmlformats.org/officeDocument/2006/relationships/hyperlink" Target="http://ivo.garant.ru/document/redirect/990941/27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69095" TargetMode="External"/><Relationship Id="rId7" Type="http://schemas.openxmlformats.org/officeDocument/2006/relationships/hyperlink" Target="https://base.garant.ru/74626876/53f89421bbdaf741eb2d1ecc4ddb4c33/" TargetMode="External"/><Relationship Id="rId12" Type="http://schemas.openxmlformats.org/officeDocument/2006/relationships/hyperlink" Target="http://ivo.garant.ru/document/redirect/71433920/281" TargetMode="External"/><Relationship Id="rId17" Type="http://schemas.openxmlformats.org/officeDocument/2006/relationships/hyperlink" Target="http://ivo.garant.ru/document/redirect/70291362/108786" TargetMode="External"/><Relationship Id="rId25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85517" TargetMode="External"/><Relationship Id="rId20" Type="http://schemas.openxmlformats.org/officeDocument/2006/relationships/hyperlink" Target="https://normativ.kontur.ru/document?moduleId=1&amp;documentId=369095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291362/c7672a3a2e519cd7f61a089671f759ae/" TargetMode="External"/><Relationship Id="rId11" Type="http://schemas.openxmlformats.org/officeDocument/2006/relationships/hyperlink" Target="http://ivo.garant.ru/document/redirect/178792/248" TargetMode="External"/><Relationship Id="rId24" Type="http://schemas.openxmlformats.org/officeDocument/2006/relationships/hyperlink" Target="http://ivo.garant.ru/document/redirect/990941/2770" TargetMode="External"/><Relationship Id="rId5" Type="http://schemas.openxmlformats.org/officeDocument/2006/relationships/hyperlink" Target="https://base.garant.ru/70291362/c7672a3a2e519cd7f61a089671f759ae/" TargetMode="External"/><Relationship Id="rId15" Type="http://schemas.openxmlformats.org/officeDocument/2006/relationships/hyperlink" Target="https://normativ.kontur.ru/document?moduleId=1&amp;documentId=354922" TargetMode="External"/><Relationship Id="rId23" Type="http://schemas.openxmlformats.org/officeDocument/2006/relationships/hyperlink" Target="https://normativ.kontur.ru/document?moduleId=1&amp;documentId=36909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57817" TargetMode="External"/><Relationship Id="rId19" Type="http://schemas.openxmlformats.org/officeDocument/2006/relationships/hyperlink" Target="https://normativ.kontur.ru/document?moduleId=1&amp;documentId=36909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ormativ.kontur.ru/document?moduleId=1&amp;documentId=324820" TargetMode="External"/><Relationship Id="rId14" Type="http://schemas.openxmlformats.org/officeDocument/2006/relationships/hyperlink" Target="https://normativ.kontur.ru/document?moduleId=1&amp;documentId=368473" TargetMode="External"/><Relationship Id="rId22" Type="http://schemas.openxmlformats.org/officeDocument/2006/relationships/hyperlink" Target="http://ivo.garant.ru/document/redirect/990941/277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2023-04-07T13:02:00Z</dcterms:created>
  <dcterms:modified xsi:type="dcterms:W3CDTF">2024-03-12T09:17:00Z</dcterms:modified>
</cp:coreProperties>
</file>