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C5" w:rsidRDefault="007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План работы</w:t>
      </w:r>
    </w:p>
    <w:p w:rsidR="004467C5" w:rsidRDefault="00734B59" w:rsidP="00734B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Управления образования на Декабрь 2024 года</w:t>
      </w:r>
    </w:p>
    <w:p w:rsidR="004467C5" w:rsidRDefault="004467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379"/>
        <w:gridCol w:w="1843"/>
      </w:tblGrid>
      <w:tr w:rsidR="00734B59" w:rsidTr="00734B59">
        <w:trPr>
          <w:tblHeader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79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734B59" w:rsidTr="00734B59">
        <w:trPr>
          <w:trHeight w:val="239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руководителей ОО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</w:t>
            </w:r>
          </w:p>
        </w:tc>
      </w:tr>
      <w:tr w:rsidR="00734B59" w:rsidTr="00734B59">
        <w:trPr>
          <w:trHeight w:val="277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учебной работе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9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379" w:type="dxa"/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советниками директоров по воспитанию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Е.А.</w:t>
            </w:r>
          </w:p>
        </w:tc>
      </w:tr>
      <w:tr w:rsidR="00734B59" w:rsidTr="00734B59">
        <w:trPr>
          <w:trHeight w:val="31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ЗДВР</w:t>
            </w:r>
          </w:p>
        </w:tc>
        <w:tc>
          <w:tcPr>
            <w:tcW w:w="1843" w:type="dxa"/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734B59" w:rsidTr="00734B59">
        <w:trPr>
          <w:trHeight w:val="223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Президиума</w:t>
            </w:r>
          </w:p>
        </w:tc>
        <w:tc>
          <w:tcPr>
            <w:tcW w:w="1843" w:type="dxa"/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734B59" w:rsidTr="00734B59">
        <w:trPr>
          <w:trHeight w:val="187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Комитета 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Усть-Сарапульской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734B59" w:rsidTr="00734B59">
        <w:trPr>
          <w:trHeight w:val="462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питания</w:t>
            </w:r>
          </w:p>
        </w:tc>
        <w:tc>
          <w:tcPr>
            <w:tcW w:w="1843" w:type="dxa"/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734B59" w:rsidTr="00734B59">
        <w:trPr>
          <w:trHeight w:val="448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заболевания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</w:p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Красноперова 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ЕГИССО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Дулесовская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06.12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отправки ведомостей родительской платы за детский сад в МТС Банк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734B59" w:rsidTr="00734B59">
        <w:trPr>
          <w:trHeight w:val="477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 w:rsidP="00734B59">
            <w:pPr>
              <w:widowControl w:val="0"/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размещения информации на интернет ресурсе bus.gov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Севрюгина М.В.</w:t>
            </w:r>
          </w:p>
        </w:tc>
      </w:tr>
      <w:tr w:rsidR="00734B59" w:rsidTr="00734B59">
        <w:trPr>
          <w:trHeight w:val="317"/>
        </w:trPr>
        <w:tc>
          <w:tcPr>
            <w:tcW w:w="9782" w:type="dxa"/>
            <w:gridSpan w:val="3"/>
          </w:tcPr>
          <w:p w:rsidR="00734B59" w:rsidRDefault="00734B59" w:rsidP="00734B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4B59" w:rsidTr="00734B59">
        <w:trPr>
          <w:trHeight w:val="435"/>
        </w:trPr>
        <w:tc>
          <w:tcPr>
            <w:tcW w:w="9782" w:type="dxa"/>
            <w:gridSpan w:val="3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Отчетность, семинары, мероприятия с руководителями и педагогами 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деятельности общественных наркологических постов (за полугодие)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“Учет детей”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03.12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 ОРКСЭ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03.12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 дошкольных местах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13.12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Онлайн-уроки по финансовой грамотности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30.12 -12.01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Декаде правовых знаний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проведенных мероприятиях по сохранению и изучению Конституции РФ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информационно-пропагандистскому сопровождению антинаркотической деятельности (за полугодие)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 профилактической работе с детьми, состоящими на разных видах учета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734B59" w:rsidTr="00734B59">
        <w:trPr>
          <w:trHeight w:val="16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работы в период каникул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воспитательной работе за 1 полугодие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суицидальному поведению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РМО воспитателей ДОУ (НОШ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с.Северный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РМО логопедов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Колчина А.С.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Заседание РМО педагогов дополнительного образования 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РМО школьных библиотекарей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ИСИ для учащихся 11 классов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07.12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распределения выпускников 9, 11 классов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  <w:p w:rsidR="00734B59" w:rsidRDefault="00734B59" w:rsidP="00734B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ВКС для администраторов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25.12</w:t>
            </w:r>
          </w:p>
        </w:tc>
        <w:tc>
          <w:tcPr>
            <w:tcW w:w="6379" w:type="dxa"/>
          </w:tcPr>
          <w:p w:rsidR="00734B59" w:rsidRDefault="00734B5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по устранению недостатков выявленных в ходе независимой оценки качества условий осуществления образовательной деятельности школ</w:t>
            </w:r>
          </w:p>
        </w:tc>
        <w:tc>
          <w:tcPr>
            <w:tcW w:w="1843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Директора школ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25.11 по 25.12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«Лучший Центр образования «Точка роста» - 2024»</w:t>
            </w:r>
          </w:p>
          <w:p w:rsidR="00734B59" w:rsidRDefault="00734B5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директора школ, руководители Центра “Точка роста”</w:t>
            </w:r>
          </w:p>
        </w:tc>
      </w:tr>
      <w:tr w:rsidR="00734B59" w:rsidTr="00734B59"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25.12.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pStyle w:val="5"/>
              <w:keepNext w:val="0"/>
              <w:keepLines w:val="0"/>
              <w:widowControl w:val="0"/>
              <w:spacing w:before="0" w:line="276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ui47iiv9jxy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Районный конкурс “Лучшие практики по профилактике употребления ПАВ и популяризации ЗОЖ”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734B59" w:rsidTr="00734B59">
        <w:trPr>
          <w:trHeight w:val="40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с детьми</w:t>
            </w:r>
          </w:p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59" w:rsidTr="00734B59">
        <w:trPr>
          <w:trHeight w:val="289"/>
        </w:trPr>
        <w:tc>
          <w:tcPr>
            <w:tcW w:w="1560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01.12.-10.12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Декада, посвященная Всемирному Дню борьбы со СПИДом.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ОО, Кокорина Л.Ю.</w:t>
            </w:r>
          </w:p>
        </w:tc>
      </w:tr>
      <w:tr w:rsidR="00734B59" w:rsidTr="00734B59">
        <w:trPr>
          <w:trHeight w:val="243"/>
        </w:trPr>
        <w:tc>
          <w:tcPr>
            <w:tcW w:w="1560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02.12 - 13.12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734B59" w:rsidRDefault="00734B59">
            <w:pPr>
              <w:spacing w:line="351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Декада правовых знаний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ОО, Гурьева Е.В.</w:t>
            </w:r>
          </w:p>
        </w:tc>
      </w:tr>
      <w:tr w:rsidR="00734B59" w:rsidTr="00734B59">
        <w:trPr>
          <w:trHeight w:val="329"/>
        </w:trPr>
        <w:tc>
          <w:tcPr>
            <w:tcW w:w="1560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02.12-06.12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ОО, Гурьева Е.В.</w:t>
            </w:r>
          </w:p>
        </w:tc>
      </w:tr>
      <w:tr w:rsidR="00734B59" w:rsidTr="00734B59"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12.12-15.12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spacing w:line="288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сохранению и изучению Конституции РФ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ОО, Гурьева Е.В.</w:t>
            </w:r>
          </w:p>
        </w:tc>
      </w:tr>
      <w:tr w:rsidR="00734B59" w:rsidTr="00734B59">
        <w:trPr>
          <w:trHeight w:val="5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25.11.-18.12.24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 w:rsidP="00734B5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декоративно - прикладного творчества “Новогодний калейдоскоп - 2024”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Лобанова О.А.</w:t>
            </w:r>
          </w:p>
        </w:tc>
      </w:tr>
      <w:tr w:rsidR="00734B59" w:rsidTr="00734B59">
        <w:trPr>
          <w:trHeight w:val="47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25.11 по 20.12</w:t>
            </w:r>
          </w:p>
        </w:tc>
        <w:tc>
          <w:tcPr>
            <w:tcW w:w="63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 w:rsidP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II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Открытый  районный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чемпионат по компьютерной графике</w:t>
            </w:r>
          </w:p>
          <w:p w:rsidR="00734B59" w:rsidRDefault="00734B59" w:rsidP="00734B59">
            <w:pPr>
              <w:pStyle w:val="1"/>
              <w:keepNext w:val="0"/>
              <w:keepLines w:val="0"/>
              <w:spacing w:before="0" w:after="0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1" w:name="_heading=h.r3n38edem9xy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«Я люблю Сарапульский район»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Чулкова Н.В.</w:t>
            </w:r>
          </w:p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Тамиев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734B59" w:rsidTr="00734B59">
        <w:trPr>
          <w:trHeight w:val="40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P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B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1EDF8"/>
              </w:rPr>
              <w:t>02.12 - 22 .12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Pr="00734B59" w:rsidRDefault="00734B59" w:rsidP="00734B59">
            <w:pPr>
              <w:pStyle w:val="3"/>
              <w:keepNext w:val="0"/>
              <w:keepLines w:val="0"/>
              <w:shd w:val="clear" w:color="auto" w:fill="FFFFFF"/>
              <w:spacing w:before="0" w:after="0" w:line="264" w:lineRule="auto"/>
              <w:jc w:val="both"/>
              <w:rPr>
                <w:rFonts w:ascii="Times New Roman" w:eastAsia="Times New Roman" w:hAnsi="Times New Roman" w:cs="Times New Roman"/>
                <w:b w:val="0"/>
                <w:color w:val="202020"/>
                <w:sz w:val="20"/>
                <w:szCs w:val="20"/>
                <w:highlight w:val="white"/>
              </w:rPr>
            </w:pPr>
            <w:bookmarkStart w:id="2" w:name="_heading=h.96bgtt60uo2a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202020"/>
                <w:sz w:val="20"/>
                <w:szCs w:val="20"/>
                <w:highlight w:val="white"/>
              </w:rPr>
              <w:t>Всероссийский образовательный проект «Урок Цифры» Код города: технологии в движении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</w:p>
        </w:tc>
      </w:tr>
      <w:tr w:rsidR="00734B59" w:rsidTr="00734B59">
        <w:trPr>
          <w:trHeight w:val="305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P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1EDF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1EDF8"/>
              </w:rPr>
              <w:t>до 2.12</w:t>
            </w:r>
            <w:bookmarkStart w:id="3" w:name="_GoBack"/>
            <w:bookmarkEnd w:id="3"/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B59" w:rsidRDefault="00734B59">
            <w:pP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конкурс “Лучший волонтёрский отряд” 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 w:rsidP="00734B59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734B59" w:rsidTr="00734B59">
        <w:trPr>
          <w:trHeight w:val="492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Сектор по делам несовершеннолетних и защите их прав, работе с жилым фондом детей-сирот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59" w:rsidTr="00734B59">
        <w:trPr>
          <w:trHeight w:val="309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05.12; 19.12</w:t>
            </w:r>
          </w:p>
        </w:tc>
        <w:tc>
          <w:tcPr>
            <w:tcW w:w="6379" w:type="dxa"/>
          </w:tcPr>
          <w:p w:rsidR="00734B59" w:rsidRPr="00734B59" w:rsidRDefault="00734B59" w:rsidP="00734B59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 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6379" w:type="dxa"/>
          </w:tcPr>
          <w:p w:rsidR="00734B59" w:rsidRDefault="00734B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закрепленного жилья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Шакирова Я.А.</w:t>
            </w:r>
          </w:p>
        </w:tc>
      </w:tr>
      <w:tr w:rsidR="00734B59" w:rsidTr="00734B59">
        <w:trPr>
          <w:trHeight w:val="253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59" w:rsidTr="00734B59">
        <w:trPr>
          <w:trHeight w:val="43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6379" w:type="dxa"/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этап танцевального конкурса “В гостях у сказки”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 Дружинина</w:t>
            </w:r>
          </w:p>
        </w:tc>
      </w:tr>
      <w:tr w:rsidR="00734B59" w:rsidTr="00734B59">
        <w:trPr>
          <w:trHeight w:val="113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379" w:type="dxa"/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вручение паспорта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734B59" w:rsidTr="00734B59">
        <w:trPr>
          <w:trHeight w:val="233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379" w:type="dxa"/>
          </w:tcPr>
          <w:p w:rsidR="00734B59" w:rsidRDefault="00734B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первичных отделений Движения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734B59" w:rsidTr="00734B59">
        <w:trPr>
          <w:trHeight w:val="435"/>
        </w:trPr>
        <w:tc>
          <w:tcPr>
            <w:tcW w:w="1560" w:type="dxa"/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379" w:type="dxa"/>
          </w:tcPr>
          <w:p w:rsidR="00734B59" w:rsidRDefault="00734B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 добрых дел ко Дню добровольца в рамках проекта “Формула успеха”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  <w:p w:rsidR="00734B59" w:rsidRDefault="00734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Е.А. Дружинина</w:t>
            </w:r>
          </w:p>
        </w:tc>
      </w:tr>
    </w:tbl>
    <w:p w:rsidR="004467C5" w:rsidRDefault="004467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7C5" w:rsidRDefault="00734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образования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Е.Б.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Роготнева</w:t>
      </w:r>
      <w:proofErr w:type="spellEnd"/>
    </w:p>
    <w:sectPr w:rsidR="004467C5">
      <w:pgSz w:w="11906" w:h="16838"/>
      <w:pgMar w:top="28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5"/>
    <w:rsid w:val="004467C5"/>
    <w:rsid w:val="007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6B3E"/>
  <w15:docId w15:val="{8CD6D8A9-E7C8-4280-99DB-B88E145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njkdXgIIuudqJbhJtuH1xF8kw==">CgMxLjAyDmguczZkcGZjcjM2Y2xnMg5oLmd1aTQ3aWl2OWp4eTIOaC5yM24zOGVkZW05eHkyDmguOTZiZ3R0NjB1bzJhOABqMwoUc3VnZ2VzdC5rZnZqdGp0ejFjbWESG9Cd0LDQtNC10LbQtNCwINCR0YvQutC+0LLQsGozChRzdWdnZXN0LjZsOGVkZmR3cXpsZRIb0J3QsNC00LXQttC00LAg0JHRi9C60L7QstCwajIKE3N1Z2dlc3QuaWJzejM5ZW81NnASG9Cd0LDQtNC10LbQtNCwINCR0YvQutC+0LLQsHIhMWlPak1DU3JDV19PZl9RNXlqTm5pNXNlTXdESnZUZH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УО</dc:creator>
  <cp:lastModifiedBy>Приемная</cp:lastModifiedBy>
  <cp:revision>2</cp:revision>
  <dcterms:created xsi:type="dcterms:W3CDTF">2024-12-02T10:09:00Z</dcterms:created>
  <dcterms:modified xsi:type="dcterms:W3CDTF">2024-12-02T10:09:00Z</dcterms:modified>
</cp:coreProperties>
</file>