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Министерство образования и науки Удмуртской Республики</w:t>
      </w: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Управление образования Администрации МО «Сарапульский район»</w:t>
      </w: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МБОУ  Нечкинская средняя общеобразовательная школа</w:t>
      </w:r>
    </w:p>
    <w:p w:rsidR="009D042B" w:rsidRPr="009D042B" w:rsidRDefault="009D042B" w:rsidP="009D042B">
      <w:pPr>
        <w:jc w:val="cente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r w:rsidRPr="009D042B">
        <w:rPr>
          <w:rFonts w:ascii="Times New Roman" w:hAnsi="Times New Roman" w:cs="Times New Roman"/>
          <w:sz w:val="28"/>
          <w:szCs w:val="28"/>
        </w:rPr>
        <w:t>Принято на                                                                                   Утверждаю</w:t>
      </w:r>
    </w:p>
    <w:p w:rsidR="009D042B" w:rsidRPr="009D042B" w:rsidRDefault="009D042B" w:rsidP="009D042B">
      <w:pPr>
        <w:rPr>
          <w:rFonts w:ascii="Times New Roman" w:hAnsi="Times New Roman" w:cs="Times New Roman"/>
          <w:sz w:val="28"/>
          <w:szCs w:val="28"/>
        </w:rPr>
      </w:pPr>
      <w:r w:rsidRPr="009D042B">
        <w:rPr>
          <w:rFonts w:ascii="Times New Roman" w:hAnsi="Times New Roman" w:cs="Times New Roman"/>
          <w:sz w:val="28"/>
          <w:szCs w:val="28"/>
        </w:rPr>
        <w:t>педагогическом совете                                      Директор МБОУ Нечкинской СОШ</w:t>
      </w:r>
    </w:p>
    <w:p w:rsidR="009D042B" w:rsidRPr="001E51C4" w:rsidRDefault="009D042B" w:rsidP="009D042B">
      <w:pPr>
        <w:rPr>
          <w:rFonts w:ascii="Times New Roman" w:hAnsi="Times New Roman" w:cs="Times New Roman"/>
          <w:color w:val="FF0000"/>
          <w:sz w:val="28"/>
          <w:szCs w:val="28"/>
        </w:rPr>
      </w:pPr>
      <w:r w:rsidRPr="001E51C4">
        <w:rPr>
          <w:rFonts w:ascii="Times New Roman" w:hAnsi="Times New Roman" w:cs="Times New Roman"/>
          <w:color w:val="FF0000"/>
          <w:sz w:val="28"/>
          <w:szCs w:val="28"/>
        </w:rPr>
        <w:t>«31» августа 2022 г.                                                 ________ Т. А. Пушкарева</w:t>
      </w:r>
    </w:p>
    <w:p w:rsidR="009D042B" w:rsidRPr="001E51C4" w:rsidRDefault="009D042B" w:rsidP="009D042B">
      <w:pPr>
        <w:rPr>
          <w:rFonts w:ascii="Times New Roman" w:hAnsi="Times New Roman" w:cs="Times New Roman"/>
          <w:color w:val="FF0000"/>
          <w:sz w:val="28"/>
          <w:szCs w:val="28"/>
        </w:rPr>
      </w:pPr>
      <w:r w:rsidRPr="001E51C4">
        <w:rPr>
          <w:rFonts w:ascii="Times New Roman" w:hAnsi="Times New Roman" w:cs="Times New Roman"/>
          <w:color w:val="FF0000"/>
          <w:sz w:val="28"/>
          <w:szCs w:val="28"/>
        </w:rPr>
        <w:t>Протокол № 10                                                     Приказ № 152 от 31.08.202</w:t>
      </w:r>
      <w:r w:rsidR="001E51C4" w:rsidRPr="001E51C4">
        <w:rPr>
          <w:rFonts w:ascii="Times New Roman" w:hAnsi="Times New Roman" w:cs="Times New Roman"/>
          <w:color w:val="FF0000"/>
          <w:sz w:val="28"/>
          <w:szCs w:val="28"/>
        </w:rPr>
        <w:t>3</w:t>
      </w:r>
      <w:r w:rsidRPr="001E51C4">
        <w:rPr>
          <w:rFonts w:ascii="Times New Roman" w:hAnsi="Times New Roman" w:cs="Times New Roman"/>
          <w:color w:val="FF0000"/>
          <w:sz w:val="28"/>
          <w:szCs w:val="28"/>
        </w:rPr>
        <w:t>г.</w:t>
      </w: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Образовательная программа</w:t>
      </w:r>
    </w:p>
    <w:p w:rsidR="009D042B" w:rsidRPr="009D042B" w:rsidRDefault="009D042B" w:rsidP="009D042B">
      <w:pPr>
        <w:spacing w:line="360" w:lineRule="auto"/>
        <w:jc w:val="center"/>
        <w:rPr>
          <w:rFonts w:ascii="Times New Roman" w:hAnsi="Times New Roman" w:cs="Times New Roman"/>
          <w:sz w:val="44"/>
          <w:szCs w:val="44"/>
        </w:rPr>
      </w:pPr>
      <w:r>
        <w:rPr>
          <w:rFonts w:ascii="Times New Roman" w:hAnsi="Times New Roman" w:cs="Times New Roman"/>
          <w:sz w:val="44"/>
          <w:szCs w:val="44"/>
        </w:rPr>
        <w:t>основного</w:t>
      </w:r>
      <w:r w:rsidRPr="009D042B">
        <w:rPr>
          <w:rFonts w:ascii="Times New Roman" w:hAnsi="Times New Roman" w:cs="Times New Roman"/>
          <w:sz w:val="44"/>
          <w:szCs w:val="44"/>
        </w:rPr>
        <w:t xml:space="preserve"> общего образования</w:t>
      </w: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МБОУ Нечкинской СОШ</w:t>
      </w: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 xml:space="preserve">(срок реализации программы: </w:t>
      </w:r>
      <w:r>
        <w:rPr>
          <w:rFonts w:ascii="Times New Roman" w:hAnsi="Times New Roman" w:cs="Times New Roman"/>
          <w:sz w:val="44"/>
          <w:szCs w:val="44"/>
        </w:rPr>
        <w:t>5 лет</w:t>
      </w:r>
      <w:r w:rsidRPr="009D042B">
        <w:rPr>
          <w:rFonts w:ascii="Times New Roman" w:hAnsi="Times New Roman" w:cs="Times New Roman"/>
          <w:sz w:val="44"/>
          <w:szCs w:val="44"/>
        </w:rPr>
        <w:t>)</w:t>
      </w:r>
    </w:p>
    <w:p w:rsidR="009D042B" w:rsidRPr="009D042B" w:rsidRDefault="009D042B" w:rsidP="009D042B">
      <w:pPr>
        <w:rPr>
          <w:rFonts w:ascii="Times New Roman" w:hAnsi="Times New Roman" w:cs="Times New Roman"/>
          <w:sz w:val="44"/>
          <w:szCs w:val="44"/>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lastRenderedPageBreak/>
        <w:t>Нечкино 2023</w:t>
      </w:r>
    </w:p>
    <w:p w:rsidR="009D042B" w:rsidRDefault="00702332" w:rsidP="00CA657E">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t>Общие положения</w:t>
      </w:r>
      <w:bookmarkEnd w:id="0"/>
    </w:p>
    <w:p w:rsidR="00CA657E" w:rsidRPr="00813AB9" w:rsidRDefault="00CA657E" w:rsidP="00CA657E">
      <w:pPr>
        <w:pStyle w:val="af0"/>
        <w:numPr>
          <w:ilvl w:val="0"/>
          <w:numId w:val="3"/>
        </w:numPr>
        <w:spacing w:line="276" w:lineRule="auto"/>
        <w:jc w:val="both"/>
        <w:rPr>
          <w:rFonts w:ascii="Times New Roman" w:hAnsi="Times New Roman" w:cs="Times New Roman"/>
          <w:sz w:val="28"/>
          <w:szCs w:val="28"/>
        </w:rPr>
      </w:pPr>
      <w:r>
        <w:rPr>
          <w:rFonts w:ascii="Times New Roman" w:hAnsi="Times New Roman" w:cs="Times New Roman"/>
          <w:sz w:val="28"/>
          <w:szCs w:val="28"/>
        </w:rPr>
        <w:t>Основная о</w:t>
      </w:r>
      <w:r w:rsidRPr="00813AB9">
        <w:rPr>
          <w:rFonts w:ascii="Times New Roman" w:hAnsi="Times New Roman" w:cs="Times New Roman"/>
          <w:sz w:val="28"/>
          <w:szCs w:val="28"/>
        </w:rPr>
        <w:t>бра</w:t>
      </w:r>
      <w:r>
        <w:rPr>
          <w:rFonts w:ascii="Times New Roman" w:hAnsi="Times New Roman" w:cs="Times New Roman"/>
          <w:sz w:val="28"/>
          <w:szCs w:val="28"/>
        </w:rPr>
        <w:t>зовательная программа основного</w:t>
      </w:r>
      <w:r w:rsidRPr="00813AB9">
        <w:rPr>
          <w:rFonts w:ascii="Times New Roman" w:hAnsi="Times New Roman" w:cs="Times New Roman"/>
          <w:sz w:val="28"/>
          <w:szCs w:val="28"/>
        </w:rPr>
        <w:t xml:space="preserve"> общего образования муниципального бюджетного общеобразовательного учреждения Нечкинской средней обще</w:t>
      </w:r>
      <w:r>
        <w:rPr>
          <w:rFonts w:ascii="Times New Roman" w:hAnsi="Times New Roman" w:cs="Times New Roman"/>
          <w:sz w:val="28"/>
          <w:szCs w:val="28"/>
        </w:rPr>
        <w:t>образовательной школы (далее – ООП О</w:t>
      </w:r>
      <w:r w:rsidRPr="00813AB9">
        <w:rPr>
          <w:rFonts w:ascii="Times New Roman" w:hAnsi="Times New Roman" w:cs="Times New Roman"/>
          <w:sz w:val="28"/>
          <w:szCs w:val="28"/>
        </w:rPr>
        <w:t xml:space="preserve">ОО МБОУ Нечкинской СОШ) разработана на основании Федерального закона «Об образовании в Российской Федерации» от 29.12.2012 № 273-ФЗ, в соответствии с требованиями федерального государственного стандарта </w:t>
      </w:r>
      <w:r>
        <w:rPr>
          <w:rFonts w:ascii="Times New Roman" w:hAnsi="Times New Roman" w:cs="Times New Roman"/>
          <w:sz w:val="28"/>
          <w:szCs w:val="28"/>
        </w:rPr>
        <w:t>основного</w:t>
      </w:r>
      <w:r w:rsidRPr="00813AB9">
        <w:rPr>
          <w:rFonts w:ascii="Times New Roman" w:hAnsi="Times New Roman" w:cs="Times New Roman"/>
          <w:sz w:val="28"/>
          <w:szCs w:val="28"/>
        </w:rPr>
        <w:t xml:space="preserve"> общего образования (утвержден Приказом Министерства просвещения РФ от 31.05.2021г. № 28</w:t>
      </w:r>
      <w:r>
        <w:rPr>
          <w:rFonts w:ascii="Times New Roman" w:hAnsi="Times New Roman" w:cs="Times New Roman"/>
          <w:sz w:val="28"/>
          <w:szCs w:val="28"/>
        </w:rPr>
        <w:t>7</w:t>
      </w:r>
      <w:r w:rsidRPr="00813AB9">
        <w:rPr>
          <w:rFonts w:ascii="Times New Roman" w:hAnsi="Times New Roman" w:cs="Times New Roman"/>
          <w:sz w:val="28"/>
          <w:szCs w:val="28"/>
        </w:rPr>
        <w:t xml:space="preserve">), Федеральной образовательной программой </w:t>
      </w:r>
      <w:r>
        <w:rPr>
          <w:rFonts w:ascii="Times New Roman" w:hAnsi="Times New Roman" w:cs="Times New Roman"/>
          <w:sz w:val="28"/>
          <w:szCs w:val="28"/>
        </w:rPr>
        <w:t>основного</w:t>
      </w:r>
      <w:r w:rsidRPr="00813AB9">
        <w:rPr>
          <w:rFonts w:ascii="Times New Roman" w:hAnsi="Times New Roman" w:cs="Times New Roman"/>
          <w:sz w:val="28"/>
          <w:szCs w:val="28"/>
        </w:rPr>
        <w:t xml:space="preserve"> общего образования (далее -</w:t>
      </w:r>
      <w:r>
        <w:rPr>
          <w:rFonts w:ascii="Times New Roman" w:hAnsi="Times New Roman" w:cs="Times New Roman"/>
          <w:sz w:val="28"/>
          <w:szCs w:val="28"/>
        </w:rPr>
        <w:t xml:space="preserve"> ФОП О</w:t>
      </w:r>
      <w:r w:rsidRPr="00813AB9">
        <w:rPr>
          <w:rFonts w:ascii="Times New Roman" w:hAnsi="Times New Roman" w:cs="Times New Roman"/>
          <w:sz w:val="28"/>
          <w:szCs w:val="28"/>
        </w:rPr>
        <w:t xml:space="preserve">ОО), образовательных потребностей и запросов участников образовательных отношений, на основании анализа деятельности образовательной организации, возможностей, предоставляемых учебно-методическими комплексами, используемыми МБОУ Нечкинской СОШ. </w:t>
      </w:r>
    </w:p>
    <w:p w:rsidR="00CA657E" w:rsidRPr="001E1414" w:rsidRDefault="00CA657E" w:rsidP="00CA657E">
      <w:pPr>
        <w:pStyle w:val="af0"/>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813AB9">
        <w:rPr>
          <w:rFonts w:ascii="Times New Roman" w:hAnsi="Times New Roman" w:cs="Times New Roman"/>
          <w:sz w:val="28"/>
          <w:szCs w:val="28"/>
        </w:rPr>
        <w:t xml:space="preserve">В соответствии с Федеральным законом «Об образовании в Российской Федерации» ООП </w:t>
      </w:r>
      <w:r>
        <w:rPr>
          <w:rFonts w:ascii="Times New Roman" w:hAnsi="Times New Roman" w:cs="Times New Roman"/>
          <w:sz w:val="28"/>
          <w:szCs w:val="28"/>
        </w:rPr>
        <w:t>О</w:t>
      </w:r>
      <w:r w:rsidRPr="004A0419">
        <w:rPr>
          <w:rFonts w:ascii="Times New Roman" w:hAnsi="Times New Roman" w:cs="Times New Roman"/>
          <w:sz w:val="28"/>
          <w:szCs w:val="28"/>
        </w:rPr>
        <w:t>ОО МБОУ Нечкинской СОШ включает</w:t>
      </w:r>
      <w:r w:rsidRPr="00813AB9">
        <w:rPr>
          <w:rFonts w:ascii="Times New Roman" w:hAnsi="Times New Roman" w:cs="Times New Roman"/>
          <w:sz w:val="28"/>
          <w:szCs w:val="28"/>
        </w:rPr>
        <w:t xml:space="preserve">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1D6B99" w:rsidRDefault="00702332">
      <w:pPr>
        <w:pStyle w:val="21"/>
        <w:numPr>
          <w:ilvl w:val="0"/>
          <w:numId w:val="3"/>
        </w:numPr>
        <w:shd w:val="clear" w:color="auto" w:fill="auto"/>
        <w:tabs>
          <w:tab w:val="left" w:pos="1038"/>
        </w:tabs>
        <w:spacing w:before="0" w:after="0" w:line="490" w:lineRule="exact"/>
        <w:ind w:firstLine="760"/>
      </w:pPr>
      <w:r>
        <w:t xml:space="preserve">Содержание </w:t>
      </w:r>
      <w:r w:rsidR="00CA657E" w:rsidRPr="00813AB9">
        <w:t xml:space="preserve">ООП </w:t>
      </w:r>
      <w:r w:rsidR="00CA657E">
        <w:t>О</w:t>
      </w:r>
      <w:r w:rsidR="00CA657E" w:rsidRPr="004A0419">
        <w:t>ОО МБОУ Нечкинской СОШ</w:t>
      </w:r>
      <w:r w:rsidR="00CA657E">
        <w:t xml:space="preserve"> </w:t>
      </w:r>
      <w:r>
        <w:t>представлено учебно-методич</w:t>
      </w:r>
      <w:r w:rsidR="00CA657E">
        <w:t>еской документацией (</w:t>
      </w:r>
      <w:r>
        <w:t>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CA657E">
        <w:t>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rsidSect="00B46629">
          <w:headerReference w:type="default" r:id="rId9"/>
          <w:footerReference w:type="even" r:id="rId10"/>
          <w:footerReference w:type="default" r:id="rId11"/>
          <w:headerReference w:type="first" r:id="rId12"/>
          <w:footerReference w:type="first" r:id="rId13"/>
          <w:footnotePr>
            <w:numStart w:val="2"/>
          </w:footnotePr>
          <w:pgSz w:w="11900" w:h="16840"/>
          <w:pgMar w:top="806" w:right="784" w:bottom="1092" w:left="784" w:header="170" w:footer="0" w:gutter="2"/>
          <w:pgNumType w:start="0"/>
          <w:cols w:space="720"/>
          <w:noEndnote/>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CA657E">
      <w:pPr>
        <w:pStyle w:val="21"/>
        <w:shd w:val="clear" w:color="auto" w:fill="auto"/>
        <w:spacing w:before="0" w:after="0" w:line="490" w:lineRule="exact"/>
      </w:pPr>
      <w:r>
        <w:lastRenderedPageBreak/>
        <w:t>С</w:t>
      </w:r>
      <w:r w:rsidR="00702332">
        <w:t xml:space="preserve">одержание и планируемые результаты </w:t>
      </w:r>
      <w:r w:rsidRPr="00813AB9">
        <w:t xml:space="preserve">ООП </w:t>
      </w:r>
      <w:r>
        <w:t>О</w:t>
      </w:r>
      <w:r w:rsidRPr="004A0419">
        <w:t>ОО МБОУ Нечкинской СОШ</w:t>
      </w:r>
      <w:r>
        <w:t xml:space="preserve"> соответствуют </w:t>
      </w:r>
      <w:r w:rsidR="00702332">
        <w:t xml:space="preserve"> содержани</w:t>
      </w:r>
      <w:r>
        <w:t>ю</w:t>
      </w:r>
      <w:r w:rsidR="00702332">
        <w:t xml:space="preserve"> и планируемы</w:t>
      </w:r>
      <w:r>
        <w:t>м</w:t>
      </w:r>
      <w:r w:rsidR="00702332">
        <w:t xml:space="preserve"> результат</w:t>
      </w:r>
      <w:r>
        <w:t>ам</w:t>
      </w:r>
      <w:r w:rsidR="00702332">
        <w:t xml:space="preserve"> ФОП ООО .</w:t>
      </w:r>
    </w:p>
    <w:p w:rsidR="001D6B99" w:rsidRDefault="00CA657E">
      <w:pPr>
        <w:pStyle w:val="21"/>
        <w:numPr>
          <w:ilvl w:val="0"/>
          <w:numId w:val="3"/>
        </w:numPr>
        <w:shd w:val="clear" w:color="auto" w:fill="auto"/>
        <w:tabs>
          <w:tab w:val="left" w:pos="1045"/>
        </w:tabs>
        <w:spacing w:before="0" w:after="0" w:line="490" w:lineRule="exact"/>
        <w:ind w:firstLine="760"/>
      </w:pPr>
      <w:r w:rsidRPr="00813AB9">
        <w:t xml:space="preserve">ООП </w:t>
      </w:r>
      <w:r>
        <w:t>О</w:t>
      </w:r>
      <w:r w:rsidRPr="004A0419">
        <w:t>ОО МБОУ Нечкинской СОШ</w:t>
      </w:r>
      <w:r>
        <w:t xml:space="preserve"> </w:t>
      </w:r>
      <w:r w:rsidR="00702332">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1D6B99" w:rsidRDefault="00CA657E" w:rsidP="00CA657E">
      <w:pPr>
        <w:pStyle w:val="21"/>
        <w:numPr>
          <w:ilvl w:val="0"/>
          <w:numId w:val="3"/>
        </w:numPr>
        <w:shd w:val="clear" w:color="auto" w:fill="auto"/>
        <w:tabs>
          <w:tab w:val="left" w:pos="0"/>
        </w:tabs>
        <w:spacing w:before="0" w:after="0" w:line="490" w:lineRule="exact"/>
        <w:ind w:firstLine="760"/>
      </w:pPr>
      <w:r w:rsidRPr="00813AB9">
        <w:t xml:space="preserve">ООП </w:t>
      </w:r>
      <w:r>
        <w:t>О</w:t>
      </w:r>
      <w:r w:rsidRPr="004A0419">
        <w:t>ОО МБОУ Нечкинской СОШ</w:t>
      </w:r>
      <w:r>
        <w:t xml:space="preserve"> </w:t>
      </w:r>
      <w:r w:rsidR="00702332">
        <w:t>включает три раздела: целевой,</w:t>
      </w:r>
      <w:r w:rsidR="00702332">
        <w:tab/>
        <w:t>содержательный, организационный.</w:t>
      </w:r>
    </w:p>
    <w:p w:rsidR="001D6B99" w:rsidRDefault="00702332">
      <w:pPr>
        <w:pStyle w:val="21"/>
        <w:numPr>
          <w:ilvl w:val="0"/>
          <w:numId w:val="3"/>
        </w:numPr>
        <w:shd w:val="clear" w:color="auto" w:fill="auto"/>
        <w:tabs>
          <w:tab w:val="left" w:pos="1060"/>
        </w:tabs>
        <w:spacing w:before="0" w:after="0" w:line="490" w:lineRule="exact"/>
        <w:ind w:firstLine="760"/>
      </w:pPr>
      <w:r>
        <w:t xml:space="preserve">Целевой раздел определяет общее назначение, цели, задачи и планируемые результаты реализации </w:t>
      </w:r>
      <w:r w:rsidR="00CA657E">
        <w:t>О</w:t>
      </w:r>
      <w:r>
        <w:t>ОП ООО, а также способы определения достижения этих целей и результатов.</w:t>
      </w:r>
    </w:p>
    <w:p w:rsidR="001D6B99" w:rsidRDefault="00702332">
      <w:pPr>
        <w:pStyle w:val="21"/>
        <w:numPr>
          <w:ilvl w:val="0"/>
          <w:numId w:val="3"/>
        </w:numPr>
        <w:shd w:val="clear" w:color="auto" w:fill="auto"/>
        <w:tabs>
          <w:tab w:val="left" w:pos="1100"/>
        </w:tabs>
        <w:spacing w:before="0" w:after="0" w:line="490" w:lineRule="exact"/>
        <w:ind w:firstLine="760"/>
      </w:pPr>
      <w:r>
        <w:t xml:space="preserve">Целевой раздел </w:t>
      </w:r>
      <w:r w:rsidR="00CA657E" w:rsidRPr="00813AB9">
        <w:t xml:space="preserve">ООП </w:t>
      </w:r>
      <w:r w:rsidR="00CA657E">
        <w:t>О</w:t>
      </w:r>
      <w:r w:rsidR="00CA657E" w:rsidRPr="004A0419">
        <w:t>ОО МБОУ Нечкинской СОШ</w:t>
      </w:r>
      <w:r w:rsidR="00CA657E">
        <w:t xml:space="preserve"> </w:t>
      </w:r>
      <w:r>
        <w:t>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w:t>
      </w:r>
      <w:r w:rsidR="00E22F3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E22F33">
        <w:t>анируемых результатов освоения О</w:t>
      </w:r>
      <w:r>
        <w:t>ОП ООО</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t>.</w:t>
      </w:r>
    </w:p>
    <w:p w:rsidR="001D6B99" w:rsidRDefault="00702332">
      <w:pPr>
        <w:pStyle w:val="21"/>
        <w:numPr>
          <w:ilvl w:val="0"/>
          <w:numId w:val="3"/>
        </w:numPr>
        <w:shd w:val="clear" w:color="auto" w:fill="auto"/>
        <w:tabs>
          <w:tab w:val="left" w:pos="1072"/>
        </w:tabs>
        <w:spacing w:before="0" w:after="0" w:line="490" w:lineRule="exact"/>
        <w:ind w:firstLine="760"/>
      </w:pPr>
      <w:r>
        <w:t xml:space="preserve">Содержательный раздел </w:t>
      </w:r>
      <w:r w:rsidR="00E22F33">
        <w:tab/>
        <w:t>О</w:t>
      </w:r>
      <w:r>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 xml:space="preserve">Федеральные рабочие программы учебных предметов обеспечивают достижение планируемых результатов освоения </w:t>
      </w:r>
      <w:r w:rsidR="00E22F33">
        <w:t>О</w:t>
      </w:r>
      <w:r>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 xml:space="preserve">Программа формирования универсальных учебных действий у </w:t>
      </w:r>
      <w:r>
        <w:lastRenderedPageBreak/>
        <w:t>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E22F33">
      <w:pPr>
        <w:pStyle w:val="21"/>
        <w:numPr>
          <w:ilvl w:val="0"/>
          <w:numId w:val="3"/>
        </w:numPr>
        <w:shd w:val="clear" w:color="auto" w:fill="auto"/>
        <w:tabs>
          <w:tab w:val="left" w:pos="1216"/>
        </w:tabs>
        <w:spacing w:before="0" w:after="0" w:line="485" w:lineRule="exact"/>
        <w:ind w:firstLine="760"/>
      </w:pPr>
      <w:r>
        <w:t>Р</w:t>
      </w:r>
      <w:r w:rsidR="00702332">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4"/>
      </w:r>
    </w:p>
    <w:p w:rsidR="001D6B99" w:rsidRDefault="00E22F33">
      <w:pPr>
        <w:pStyle w:val="21"/>
        <w:numPr>
          <w:ilvl w:val="0"/>
          <w:numId w:val="3"/>
        </w:numPr>
        <w:shd w:val="clear" w:color="auto" w:fill="auto"/>
        <w:tabs>
          <w:tab w:val="left" w:pos="1182"/>
        </w:tabs>
        <w:spacing w:before="0" w:after="0" w:line="490" w:lineRule="exact"/>
        <w:ind w:firstLine="780"/>
      </w:pPr>
      <w:r>
        <w:t>Рабочая</w:t>
      </w:r>
      <w:r w:rsidR="00702332">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5"/>
      </w:r>
      <w:r w:rsidR="00702332">
        <w:rPr>
          <w:vertAlign w:val="superscript"/>
        </w:rPr>
        <w:t xml:space="preserve"> </w:t>
      </w:r>
      <w:r w:rsidR="00702332">
        <w:rPr>
          <w:vertAlign w:val="superscript"/>
        </w:rPr>
        <w:footnoteReference w:id="6"/>
      </w:r>
    </w:p>
    <w:p w:rsidR="001D6B99" w:rsidRDefault="00E22F33">
      <w:pPr>
        <w:pStyle w:val="21"/>
        <w:numPr>
          <w:ilvl w:val="0"/>
          <w:numId w:val="3"/>
        </w:numPr>
        <w:shd w:val="clear" w:color="auto" w:fill="auto"/>
        <w:tabs>
          <w:tab w:val="left" w:pos="1186"/>
        </w:tabs>
        <w:spacing w:before="0" w:after="0" w:line="490" w:lineRule="exact"/>
        <w:ind w:firstLine="780"/>
      </w:pPr>
      <w:r>
        <w:t xml:space="preserve">Рабочая </w:t>
      </w:r>
      <w:r w:rsidR="00702332">
        <w:t>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1D6B99" w:rsidRDefault="00E22F33">
      <w:pPr>
        <w:pStyle w:val="21"/>
        <w:numPr>
          <w:ilvl w:val="0"/>
          <w:numId w:val="3"/>
        </w:numPr>
        <w:shd w:val="clear" w:color="auto" w:fill="auto"/>
        <w:tabs>
          <w:tab w:val="left" w:pos="1182"/>
        </w:tabs>
        <w:spacing w:before="0" w:after="0" w:line="490" w:lineRule="exact"/>
        <w:ind w:firstLine="780"/>
      </w:pPr>
      <w:r>
        <w:t xml:space="preserve">Рабочая </w:t>
      </w:r>
      <w:r w:rsidR="00702332">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Pr>
          <w:vertAlign w:val="superscript"/>
        </w:rPr>
        <w:footnoteReference w:id="7"/>
      </w:r>
      <w:r w:rsidR="00702332">
        <w:t>.</w:t>
      </w:r>
    </w:p>
    <w:p w:rsidR="001D6B99" w:rsidRDefault="00E22F3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 xml:space="preserve">ОП ООО </w:t>
      </w:r>
      <w:r>
        <w:t xml:space="preserve">МБОУ Нечкинской СОШ </w:t>
      </w:r>
      <w:r w:rsidR="00702332">
        <w:t xml:space="preserve">определяет </w:t>
      </w:r>
      <w:r w:rsidR="00702332">
        <w:lastRenderedPageBreak/>
        <w:t>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8"/>
      </w:r>
      <w:r w:rsidR="00702332">
        <w:t xml:space="preserve"> и включает:</w:t>
      </w:r>
    </w:p>
    <w:p w:rsidR="001D6B99" w:rsidRDefault="00E22F33">
      <w:pPr>
        <w:pStyle w:val="21"/>
        <w:shd w:val="clear" w:color="auto" w:fill="auto"/>
        <w:spacing w:before="0" w:after="0" w:line="490" w:lineRule="exact"/>
        <w:ind w:left="780" w:right="4200"/>
        <w:jc w:val="left"/>
      </w:pPr>
      <w:r>
        <w:t>учебный план;</w:t>
      </w:r>
      <w:r w:rsidR="00702332">
        <w:t xml:space="preserve">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22F33" w:rsidRDefault="00E22F33">
      <w:pPr>
        <w:pStyle w:val="21"/>
        <w:shd w:val="clear" w:color="auto" w:fill="auto"/>
        <w:spacing w:before="0" w:after="0" w:line="490" w:lineRule="exact"/>
        <w:ind w:firstLine="780"/>
      </w:pPr>
    </w:p>
    <w:p w:rsidR="00E22F33" w:rsidRDefault="00E22F33">
      <w:pPr>
        <w:pStyle w:val="21"/>
        <w:shd w:val="clear" w:color="auto" w:fill="auto"/>
        <w:spacing w:before="0" w:after="0" w:line="490" w:lineRule="exact"/>
        <w:ind w:firstLine="780"/>
      </w:pPr>
    </w:p>
    <w:p w:rsidR="001D6B99" w:rsidRDefault="00E22F33" w:rsidP="00E22F33">
      <w:pPr>
        <w:pStyle w:val="51"/>
        <w:keepNext/>
        <w:keepLines/>
        <w:numPr>
          <w:ilvl w:val="0"/>
          <w:numId w:val="2"/>
        </w:numPr>
        <w:shd w:val="clear" w:color="auto" w:fill="auto"/>
        <w:tabs>
          <w:tab w:val="left" w:pos="567"/>
        </w:tabs>
        <w:spacing w:before="0" w:after="473" w:line="260" w:lineRule="exact"/>
        <w:ind w:left="426" w:firstLine="0"/>
      </w:pPr>
      <w:bookmarkStart w:id="1" w:name="bookmark3"/>
      <w:r>
        <w:t>Целевой раздел О</w:t>
      </w:r>
      <w:r w:rsidR="00702332">
        <w:t>ОП ООО</w:t>
      </w:r>
      <w:bookmarkEnd w:id="1"/>
      <w:r>
        <w:t xml:space="preserve"> МБОУ Нечкинской СОШ</w:t>
      </w:r>
    </w:p>
    <w:p w:rsidR="001D6B99" w:rsidRDefault="00E22F33" w:rsidP="00E22F33">
      <w:pPr>
        <w:pStyle w:val="21"/>
        <w:shd w:val="clear" w:color="auto" w:fill="auto"/>
        <w:tabs>
          <w:tab w:val="left" w:pos="1229"/>
        </w:tabs>
        <w:spacing w:before="0" w:after="0" w:line="490" w:lineRule="exact"/>
      </w:pPr>
      <w:r>
        <w:t xml:space="preserve">1. </w:t>
      </w:r>
      <w:r w:rsidR="00702332">
        <w:t>Пояснительная записка.</w:t>
      </w:r>
    </w:p>
    <w:p w:rsidR="001D6B99" w:rsidRDefault="00E22F33" w:rsidP="00E22F33">
      <w:pPr>
        <w:pStyle w:val="21"/>
        <w:shd w:val="clear" w:color="auto" w:fill="auto"/>
        <w:tabs>
          <w:tab w:val="left" w:pos="1404"/>
        </w:tabs>
        <w:spacing w:before="0" w:after="0" w:line="490" w:lineRule="exact"/>
      </w:pPr>
      <w:r>
        <w:t>1.1.</w:t>
      </w:r>
      <w:r w:rsidRPr="00E22F33">
        <w:t xml:space="preserve"> </w:t>
      </w:r>
      <w:r>
        <w:t>ООП ООО МБОУ Нечкинской СОШ</w:t>
      </w:r>
      <w:r w:rsidR="00702332">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E22F33" w:rsidP="00E22F33">
      <w:pPr>
        <w:pStyle w:val="21"/>
        <w:shd w:val="clear" w:color="auto" w:fill="auto"/>
        <w:tabs>
          <w:tab w:val="left" w:pos="1435"/>
        </w:tabs>
        <w:spacing w:before="0" w:after="0" w:line="490" w:lineRule="exact"/>
      </w:pPr>
      <w:r>
        <w:t xml:space="preserve">1.2. </w:t>
      </w:r>
      <w:r w:rsidR="00702332">
        <w:t xml:space="preserve">Целями реализации </w:t>
      </w:r>
      <w:r>
        <w:t xml:space="preserve">ООП ООО МБОУ Нечкинской СОШ </w:t>
      </w:r>
      <w:r w:rsidR="00702332">
        <w:t>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E22F33" w:rsidP="00E22F33">
      <w:pPr>
        <w:pStyle w:val="21"/>
        <w:shd w:val="clear" w:color="auto" w:fill="auto"/>
        <w:tabs>
          <w:tab w:val="left" w:pos="1389"/>
        </w:tabs>
        <w:spacing w:before="0" w:after="0" w:line="490" w:lineRule="exact"/>
      </w:pPr>
      <w:r>
        <w:t xml:space="preserve">1.3. </w:t>
      </w:r>
      <w:r w:rsidR="00702332">
        <w:t xml:space="preserve">Достижение поставленных целей реализации </w:t>
      </w:r>
      <w:r>
        <w:t>ООП ООО МБОУ Нечкинской СОШ</w:t>
      </w:r>
      <w:r w:rsidR="00702332">
        <w:t xml:space="preserve"> </w:t>
      </w:r>
      <w:r w:rsidR="00702332">
        <w:lastRenderedPageBreak/>
        <w:t>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w:t>
      </w:r>
      <w:r w:rsidR="00E22F33">
        <w:t>анируемых результатов освоения О</w:t>
      </w:r>
      <w:r>
        <w:t>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lastRenderedPageBreak/>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E22F33" w:rsidP="00E22F33">
      <w:pPr>
        <w:pStyle w:val="21"/>
        <w:shd w:val="clear" w:color="auto" w:fill="auto"/>
        <w:tabs>
          <w:tab w:val="left" w:pos="1399"/>
        </w:tabs>
        <w:spacing w:before="0" w:after="0" w:line="490" w:lineRule="exact"/>
      </w:pPr>
      <w:r>
        <w:t xml:space="preserve">1.4. ООП ООО МБОУ Нечкинской СОШ </w:t>
      </w:r>
      <w:r w:rsidR="00702332">
        <w:t>учитывает следующие принципы:</w:t>
      </w:r>
    </w:p>
    <w:p w:rsidR="001D6B99" w:rsidRDefault="00E22F33">
      <w:pPr>
        <w:pStyle w:val="21"/>
        <w:shd w:val="clear" w:color="auto" w:fill="auto"/>
        <w:spacing w:before="0" w:after="0" w:line="490" w:lineRule="exact"/>
        <w:ind w:firstLine="740"/>
      </w:pPr>
      <w:r>
        <w:t>принцип учёта ФГОС ООО: О</w:t>
      </w:r>
      <w:r w:rsidR="00702332">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 xml:space="preserve">принцип учёта языка обучения: с учётом условий функционирования образовательной организации </w:t>
      </w:r>
      <w:r w:rsidR="00E22F33">
        <w:t>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lastRenderedPageBreak/>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w:t>
      </w:r>
      <w:r w:rsidR="00E22F33">
        <w:t>лами СП 2.4.3648-20 «Санитарно-</w:t>
      </w:r>
      <w:r>
        <w:t>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E22F33" w:rsidP="00E22F33">
      <w:pPr>
        <w:pStyle w:val="21"/>
        <w:shd w:val="clear" w:color="auto" w:fill="auto"/>
        <w:tabs>
          <w:tab w:val="left" w:pos="1398"/>
        </w:tabs>
        <w:spacing w:before="0" w:after="0" w:line="480" w:lineRule="exact"/>
      </w:pPr>
      <w:r>
        <w:t>1.5. О</w:t>
      </w:r>
      <w:r w:rsidR="00702332">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w:t>
      </w:r>
      <w:r w:rsidR="00702332">
        <w:lastRenderedPageBreak/>
        <w:t>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sidR="00F540B1">
        <w:t>ескими нормативами и Санитарно-</w:t>
      </w:r>
      <w:r w:rsidR="00702332">
        <w:t>эпидемиологическими требованиями.</w:t>
      </w:r>
    </w:p>
    <w:p w:rsidR="001D6B99" w:rsidRDefault="00F540B1" w:rsidP="00F540B1">
      <w:pPr>
        <w:pStyle w:val="21"/>
        <w:shd w:val="clear" w:color="auto" w:fill="auto"/>
        <w:tabs>
          <w:tab w:val="left" w:pos="1393"/>
        </w:tabs>
        <w:spacing w:before="0" w:after="0" w:line="480" w:lineRule="exact"/>
      </w:pPr>
      <w:r>
        <w:t xml:space="preserve">1.6. </w:t>
      </w:r>
      <w:r w:rsidR="00702332">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9"/>
      </w:r>
      <w:r>
        <w:t>.</w:t>
      </w:r>
    </w:p>
    <w:p w:rsidR="001D6B99" w:rsidRDefault="00F540B1" w:rsidP="00F540B1">
      <w:pPr>
        <w:pStyle w:val="21"/>
        <w:shd w:val="clear" w:color="auto" w:fill="auto"/>
        <w:tabs>
          <w:tab w:val="left" w:pos="1198"/>
        </w:tabs>
        <w:spacing w:before="0" w:after="0" w:line="490" w:lineRule="exact"/>
      </w:pPr>
      <w:r>
        <w:tab/>
        <w:t xml:space="preserve">2. </w:t>
      </w:r>
      <w:r w:rsidR="00702332">
        <w:t xml:space="preserve">Планируемые результаты освоения </w:t>
      </w:r>
      <w:r>
        <w:t>О</w:t>
      </w:r>
      <w:r w:rsidR="00702332">
        <w:t>ОП ООО</w:t>
      </w:r>
      <w:r>
        <w:t xml:space="preserve"> МБОУ Нечкинской СОШ</w:t>
      </w:r>
      <w:r w:rsidR="00702332">
        <w:t>.</w:t>
      </w:r>
    </w:p>
    <w:p w:rsidR="001D6B99" w:rsidRDefault="00F540B1" w:rsidP="00F540B1">
      <w:pPr>
        <w:pStyle w:val="21"/>
        <w:shd w:val="clear" w:color="auto" w:fill="auto"/>
        <w:tabs>
          <w:tab w:val="left" w:pos="1383"/>
        </w:tabs>
        <w:spacing w:before="0" w:after="0" w:line="490" w:lineRule="exact"/>
      </w:pPr>
      <w:r>
        <w:t xml:space="preserve">2.1. </w:t>
      </w:r>
      <w:r w:rsidR="00702332">
        <w:t>П</w:t>
      </w:r>
      <w:r>
        <w:t>ланируемые результаты освоения О</w:t>
      </w:r>
      <w:r w:rsidR="00702332">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F540B1" w:rsidP="00F540B1">
      <w:pPr>
        <w:pStyle w:val="21"/>
        <w:shd w:val="clear" w:color="auto" w:fill="auto"/>
        <w:tabs>
          <w:tab w:val="left" w:pos="1378"/>
        </w:tabs>
        <w:spacing w:before="0" w:after="0" w:line="490" w:lineRule="exact"/>
      </w:pPr>
      <w:r>
        <w:t xml:space="preserve">2.2. </w:t>
      </w:r>
      <w:r w:rsidR="00702332">
        <w:t>Требования к личностным рез</w:t>
      </w:r>
      <w:r>
        <w:t>ультатам освоения обучающимися О</w:t>
      </w:r>
      <w:r w:rsidR="00702332">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F540B1">
      <w:pPr>
        <w:pStyle w:val="21"/>
        <w:shd w:val="clear" w:color="auto" w:fill="auto"/>
        <w:spacing w:before="0" w:after="0" w:line="490" w:lineRule="exact"/>
        <w:ind w:firstLine="760"/>
      </w:pPr>
      <w:r>
        <w:t>Личностные результаты освоения О</w:t>
      </w:r>
      <w:r w:rsidR="00702332">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w:t>
      </w:r>
      <w:r>
        <w:lastRenderedPageBreak/>
        <w:t>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F540B1" w:rsidP="00F540B1">
      <w:pPr>
        <w:pStyle w:val="21"/>
        <w:shd w:val="clear" w:color="auto" w:fill="auto"/>
        <w:tabs>
          <w:tab w:val="left" w:pos="1443"/>
        </w:tabs>
        <w:spacing w:before="0" w:after="0" w:line="490" w:lineRule="exact"/>
      </w:pPr>
      <w:r>
        <w:t xml:space="preserve">2.3. </w:t>
      </w:r>
      <w:r w:rsidR="00702332">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F540B1" w:rsidP="00F540B1">
      <w:pPr>
        <w:pStyle w:val="21"/>
        <w:shd w:val="clear" w:color="auto" w:fill="auto"/>
        <w:tabs>
          <w:tab w:val="left" w:pos="1432"/>
        </w:tabs>
        <w:spacing w:before="0" w:after="0" w:line="490" w:lineRule="exact"/>
      </w:pPr>
      <w:r>
        <w:t xml:space="preserve">2.4. </w:t>
      </w:r>
      <w:r w:rsidR="00702332">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F540B1" w:rsidP="00F540B1">
      <w:pPr>
        <w:pStyle w:val="21"/>
        <w:shd w:val="clear" w:color="auto" w:fill="auto"/>
        <w:tabs>
          <w:tab w:val="left" w:pos="1629"/>
        </w:tabs>
        <w:spacing w:before="0" w:after="0" w:line="490" w:lineRule="exact"/>
      </w:pPr>
      <w:r>
        <w:t>2.4.1.</w:t>
      </w:r>
      <w:r w:rsidR="00702332">
        <w:t xml:space="preserve">Овладение познавательными универсальными учебными действиями предполагает умение использовать базовые логические действия, базовые </w:t>
      </w:r>
      <w:r w:rsidR="00702332">
        <w:lastRenderedPageBreak/>
        <w:t>исследовательские действия, работать с информацией.</w:t>
      </w:r>
    </w:p>
    <w:p w:rsidR="001D6B99" w:rsidRDefault="00F540B1" w:rsidP="00F540B1">
      <w:pPr>
        <w:pStyle w:val="21"/>
        <w:shd w:val="clear" w:color="auto" w:fill="auto"/>
        <w:tabs>
          <w:tab w:val="left" w:pos="1629"/>
        </w:tabs>
        <w:spacing w:before="0" w:after="0" w:line="490" w:lineRule="exact"/>
      </w:pPr>
      <w:r>
        <w:t xml:space="preserve">2.4.2. </w:t>
      </w:r>
      <w:r w:rsidR="00702332">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F540B1" w:rsidP="00F540B1">
      <w:pPr>
        <w:pStyle w:val="21"/>
        <w:shd w:val="clear" w:color="auto" w:fill="auto"/>
        <w:tabs>
          <w:tab w:val="left" w:pos="1629"/>
        </w:tabs>
        <w:spacing w:before="0" w:after="0" w:line="490" w:lineRule="exact"/>
      </w:pPr>
      <w:r>
        <w:t xml:space="preserve">2.4.3. </w:t>
      </w:r>
      <w:r w:rsidR="00702332">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F540B1" w:rsidP="00F540B1">
      <w:pPr>
        <w:pStyle w:val="21"/>
        <w:shd w:val="clear" w:color="auto" w:fill="auto"/>
        <w:tabs>
          <w:tab w:val="left" w:pos="1432"/>
        </w:tabs>
        <w:spacing w:before="0" w:after="0" w:line="490" w:lineRule="exact"/>
      </w:pPr>
      <w:r>
        <w:t xml:space="preserve">2.5. </w:t>
      </w:r>
      <w:r w:rsidR="00702332">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F540B1" w:rsidP="00F540B1">
      <w:pPr>
        <w:pStyle w:val="21"/>
        <w:shd w:val="clear" w:color="auto" w:fill="auto"/>
        <w:tabs>
          <w:tab w:val="left" w:pos="1200"/>
        </w:tabs>
        <w:spacing w:before="0" w:after="0" w:line="490" w:lineRule="exact"/>
      </w:pPr>
      <w:r>
        <w:t xml:space="preserve">3. </w:t>
      </w:r>
      <w:r w:rsidR="00702332">
        <w:t xml:space="preserve">Система оценки достижения планируемых результатов освоения </w:t>
      </w:r>
      <w:r w:rsidR="00702332">
        <w:rPr>
          <w:rStyle w:val="29pt"/>
        </w:rPr>
        <w:t>ФОП ООО.</w:t>
      </w:r>
    </w:p>
    <w:p w:rsidR="001D6B99" w:rsidRDefault="00F540B1" w:rsidP="00F540B1">
      <w:pPr>
        <w:pStyle w:val="21"/>
        <w:shd w:val="clear" w:color="auto" w:fill="auto"/>
        <w:tabs>
          <w:tab w:val="left" w:pos="1411"/>
        </w:tabs>
        <w:spacing w:before="0" w:after="0" w:line="490" w:lineRule="exact"/>
      </w:pPr>
      <w:r>
        <w:t xml:space="preserve">3.1. </w:t>
      </w:r>
      <w:r w:rsidR="00702332">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t>анируемых результатов освоения О</w:t>
      </w:r>
      <w:r w:rsidR="00702332">
        <w:t>ОП ООО и обеспечение эффективной обратной связи, позволяющей осуществлять управление образовательным процессом.</w:t>
      </w:r>
    </w:p>
    <w:p w:rsidR="001D6B99" w:rsidRDefault="00F540B1" w:rsidP="00F540B1">
      <w:pPr>
        <w:pStyle w:val="21"/>
        <w:shd w:val="clear" w:color="auto" w:fill="auto"/>
        <w:tabs>
          <w:tab w:val="left" w:pos="1406"/>
        </w:tabs>
        <w:spacing w:before="0" w:after="0" w:line="490" w:lineRule="exact"/>
      </w:pPr>
      <w:r>
        <w:lastRenderedPageBreak/>
        <w:t xml:space="preserve">3.2. </w:t>
      </w:r>
      <w:r w:rsidR="00702332">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F540B1" w:rsidP="00F540B1">
      <w:pPr>
        <w:pStyle w:val="21"/>
        <w:shd w:val="clear" w:color="auto" w:fill="auto"/>
        <w:tabs>
          <w:tab w:val="left" w:pos="1388"/>
        </w:tabs>
        <w:spacing w:before="0" w:after="0" w:line="490" w:lineRule="exact"/>
      </w:pPr>
      <w:r>
        <w:t xml:space="preserve">3.3. </w:t>
      </w:r>
      <w:r w:rsidR="00702332">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w:t>
      </w:r>
      <w:r>
        <w:t>мися О</w:t>
      </w:r>
      <w:r w:rsidR="00702332">
        <w:t>ОП ООО. Система оценки включает процедуры внутренней и внешней оценки.</w:t>
      </w:r>
    </w:p>
    <w:p w:rsidR="001D6B99" w:rsidRDefault="00F540B1" w:rsidP="00F540B1">
      <w:pPr>
        <w:pStyle w:val="21"/>
        <w:shd w:val="clear" w:color="auto" w:fill="auto"/>
        <w:tabs>
          <w:tab w:val="left" w:pos="1442"/>
        </w:tabs>
        <w:spacing w:before="0" w:after="0" w:line="490" w:lineRule="exact"/>
        <w:ind w:right="4740"/>
        <w:jc w:val="left"/>
      </w:pPr>
      <w:r>
        <w:t xml:space="preserve">3.4. </w:t>
      </w:r>
      <w:r w:rsidR="00702332">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F540B1" w:rsidP="00F540B1">
      <w:pPr>
        <w:pStyle w:val="21"/>
        <w:shd w:val="clear" w:color="auto" w:fill="auto"/>
        <w:tabs>
          <w:tab w:val="left" w:pos="1409"/>
        </w:tabs>
        <w:spacing w:before="0" w:after="0" w:line="490" w:lineRule="exact"/>
      </w:pPr>
      <w:r>
        <w:t xml:space="preserve">3.5. </w:t>
      </w:r>
      <w:r w:rsidR="00702332">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0"/>
      </w:r>
      <w:r>
        <w:t>; итоговую аттестацию</w:t>
      </w:r>
      <w:r>
        <w:rPr>
          <w:vertAlign w:val="superscript"/>
        </w:rPr>
        <w:footnoteReference w:id="11"/>
      </w:r>
      <w:r>
        <w:t>.</w:t>
      </w:r>
    </w:p>
    <w:p w:rsidR="001D6B99" w:rsidRDefault="00F540B1" w:rsidP="00F540B1">
      <w:pPr>
        <w:pStyle w:val="21"/>
        <w:shd w:val="clear" w:color="auto" w:fill="auto"/>
        <w:tabs>
          <w:tab w:val="left" w:pos="1388"/>
        </w:tabs>
        <w:spacing w:before="0" w:after="0" w:line="490" w:lineRule="exact"/>
      </w:pPr>
      <w:r>
        <w:t xml:space="preserve">3.6. </w:t>
      </w:r>
      <w:r w:rsidR="00702332">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F540B1" w:rsidP="00F540B1">
      <w:pPr>
        <w:pStyle w:val="21"/>
        <w:shd w:val="clear" w:color="auto" w:fill="auto"/>
        <w:tabs>
          <w:tab w:val="left" w:pos="1388"/>
        </w:tabs>
        <w:spacing w:before="0" w:after="0" w:line="490" w:lineRule="exact"/>
      </w:pPr>
      <w:r>
        <w:t xml:space="preserve">3.7. </w:t>
      </w:r>
      <w:r w:rsidR="00702332">
        <w:t xml:space="preserve">Системно-деятельностный подход к оценке образовательных достижений </w:t>
      </w:r>
      <w:r w:rsidR="00702332">
        <w:lastRenderedPageBreak/>
        <w:t>обучающихся проявляется в оценке способности обучающихся к решению учебно</w:t>
      </w:r>
      <w:r w:rsidR="00702332">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F540B1" w:rsidP="00F540B1">
      <w:pPr>
        <w:pStyle w:val="21"/>
        <w:shd w:val="clear" w:color="auto" w:fill="auto"/>
        <w:tabs>
          <w:tab w:val="left" w:pos="1411"/>
        </w:tabs>
        <w:spacing w:before="0" w:after="0" w:line="490" w:lineRule="exact"/>
      </w:pPr>
      <w:r>
        <w:t xml:space="preserve">3.8. </w:t>
      </w:r>
      <w:r w:rsidR="00702332">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F540B1" w:rsidP="00F540B1">
      <w:pPr>
        <w:pStyle w:val="21"/>
        <w:shd w:val="clear" w:color="auto" w:fill="auto"/>
        <w:tabs>
          <w:tab w:val="left" w:pos="1411"/>
        </w:tabs>
        <w:spacing w:before="0" w:after="0" w:line="490" w:lineRule="exact"/>
      </w:pPr>
      <w:r>
        <w:t xml:space="preserve">3.9. </w:t>
      </w:r>
      <w:r w:rsidR="00702332">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F540B1" w:rsidP="00F540B1">
      <w:pPr>
        <w:pStyle w:val="21"/>
        <w:shd w:val="clear" w:color="auto" w:fill="auto"/>
        <w:tabs>
          <w:tab w:val="left" w:pos="1532"/>
        </w:tabs>
        <w:spacing w:before="0" w:after="0" w:line="490" w:lineRule="exact"/>
      </w:pPr>
      <w:r>
        <w:t xml:space="preserve">3.10. </w:t>
      </w:r>
      <w:r w:rsidR="00702332">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F540B1" w:rsidP="00F540B1">
      <w:pPr>
        <w:pStyle w:val="21"/>
        <w:shd w:val="clear" w:color="auto" w:fill="auto"/>
        <w:tabs>
          <w:tab w:val="left" w:pos="1527"/>
        </w:tabs>
        <w:spacing w:before="0" w:after="0" w:line="490" w:lineRule="exact"/>
      </w:pPr>
      <w:r>
        <w:lastRenderedPageBreak/>
        <w:t xml:space="preserve">3.11. </w:t>
      </w:r>
      <w:r w:rsidR="00702332">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F540B1" w:rsidP="00F540B1">
      <w:pPr>
        <w:pStyle w:val="21"/>
        <w:shd w:val="clear" w:color="auto" w:fill="auto"/>
        <w:tabs>
          <w:tab w:val="left" w:pos="1532"/>
        </w:tabs>
        <w:spacing w:before="0" w:after="0" w:line="490" w:lineRule="exact"/>
      </w:pPr>
      <w:r>
        <w:t xml:space="preserve">3.12. </w:t>
      </w:r>
      <w:r w:rsidR="00702332">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702332">
        <w:softHyphen/>
        <w:t>образовательной деятельности образовательной организации и образовательных систем разного уровня.</w:t>
      </w:r>
    </w:p>
    <w:p w:rsidR="001D6B99" w:rsidRDefault="00F540B1" w:rsidP="00F540B1">
      <w:pPr>
        <w:pStyle w:val="21"/>
        <w:shd w:val="clear" w:color="auto" w:fill="auto"/>
        <w:tabs>
          <w:tab w:val="left" w:pos="1527"/>
        </w:tabs>
        <w:spacing w:before="0" w:after="0" w:line="490" w:lineRule="exact"/>
      </w:pPr>
      <w:r>
        <w:t xml:space="preserve">3.13. </w:t>
      </w:r>
      <w:r w:rsidR="00702332">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702332">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F540B1" w:rsidP="00F540B1">
      <w:pPr>
        <w:pStyle w:val="21"/>
        <w:shd w:val="clear" w:color="auto" w:fill="auto"/>
        <w:tabs>
          <w:tab w:val="left" w:pos="1527"/>
        </w:tabs>
        <w:spacing w:before="0" w:after="0" w:line="490" w:lineRule="exact"/>
      </w:pPr>
      <w:r>
        <w:t xml:space="preserve">3.14. </w:t>
      </w:r>
      <w:r w:rsidR="00702332">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F540B1" w:rsidP="00F540B1">
      <w:pPr>
        <w:pStyle w:val="21"/>
        <w:shd w:val="clear" w:color="auto" w:fill="auto"/>
        <w:tabs>
          <w:tab w:val="left" w:pos="1522"/>
        </w:tabs>
        <w:spacing w:before="0" w:after="0" w:line="490" w:lineRule="exact"/>
      </w:pPr>
      <w:r>
        <w:t xml:space="preserve">3.15. </w:t>
      </w:r>
      <w:r w:rsidR="00702332">
        <w:t>При оценке метапредметных результатов оцениваются достижения пл</w:t>
      </w:r>
      <w:r>
        <w:t>анируемых результатов освоения О</w:t>
      </w:r>
      <w:r w:rsidR="00702332">
        <w:t>ОП ООО, которые отражают совокупность познавательных, коммуникативных и регулятивных универсальных учебных действий.</w:t>
      </w:r>
    </w:p>
    <w:p w:rsidR="001D6B99" w:rsidRDefault="00F540B1" w:rsidP="00F540B1">
      <w:pPr>
        <w:pStyle w:val="21"/>
        <w:shd w:val="clear" w:color="auto" w:fill="auto"/>
        <w:tabs>
          <w:tab w:val="left" w:pos="1527"/>
        </w:tabs>
        <w:spacing w:before="0" w:after="0" w:line="490" w:lineRule="exact"/>
      </w:pPr>
      <w:r>
        <w:t xml:space="preserve">3.16. </w:t>
      </w:r>
      <w:r w:rsidR="00702332">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F540B1" w:rsidP="00F540B1">
      <w:pPr>
        <w:pStyle w:val="21"/>
        <w:shd w:val="clear" w:color="auto" w:fill="auto"/>
        <w:tabs>
          <w:tab w:val="left" w:pos="1518"/>
        </w:tabs>
        <w:spacing w:before="0" w:after="0" w:line="490" w:lineRule="exact"/>
      </w:pPr>
      <w:r>
        <w:t xml:space="preserve">3.17. </w:t>
      </w:r>
      <w:r w:rsidR="00702332">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 xml:space="preserve">коммуникативными универсальными учебными действиями (приобретение </w:t>
      </w:r>
      <w:r>
        <w:lastRenderedPageBreak/>
        <w:t>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F540B1" w:rsidP="00F540B1">
      <w:pPr>
        <w:pStyle w:val="21"/>
        <w:shd w:val="clear" w:color="auto" w:fill="auto"/>
        <w:tabs>
          <w:tab w:val="left" w:pos="1532"/>
        </w:tabs>
        <w:spacing w:before="0" w:after="0" w:line="490" w:lineRule="exact"/>
      </w:pPr>
      <w:r>
        <w:t xml:space="preserve">3.18. </w:t>
      </w:r>
      <w:r w:rsidR="00702332">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F540B1" w:rsidP="00F540B1">
      <w:pPr>
        <w:pStyle w:val="21"/>
        <w:shd w:val="clear" w:color="auto" w:fill="auto"/>
        <w:tabs>
          <w:tab w:val="left" w:pos="1548"/>
        </w:tabs>
        <w:spacing w:before="0" w:after="0" w:line="490" w:lineRule="exact"/>
      </w:pPr>
      <w:r>
        <w:t xml:space="preserve">3.19. </w:t>
      </w:r>
      <w:r w:rsidR="00702332">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lastRenderedPageBreak/>
        <w:t>Каждый из перечисленных видов диагностики проводится с периодичностью не менее чем один раз в два года.</w:t>
      </w:r>
    </w:p>
    <w:p w:rsidR="001D6B99" w:rsidRDefault="00F540B1" w:rsidP="00F540B1">
      <w:pPr>
        <w:pStyle w:val="21"/>
        <w:shd w:val="clear" w:color="auto" w:fill="auto"/>
        <w:tabs>
          <w:tab w:val="left" w:pos="1528"/>
        </w:tabs>
        <w:spacing w:before="0" w:after="0" w:line="490" w:lineRule="exact"/>
      </w:pPr>
      <w:r>
        <w:t xml:space="preserve">3.20. </w:t>
      </w:r>
      <w:r w:rsidR="00702332">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F540B1" w:rsidP="00F540B1">
      <w:pPr>
        <w:pStyle w:val="21"/>
        <w:shd w:val="clear" w:color="auto" w:fill="auto"/>
        <w:tabs>
          <w:tab w:val="left" w:pos="1760"/>
        </w:tabs>
        <w:spacing w:before="0" w:after="0" w:line="490" w:lineRule="exact"/>
      </w:pPr>
      <w:r>
        <w:t xml:space="preserve">           3.20.1. </w:t>
      </w:r>
      <w:r w:rsidR="00702332">
        <w:t>Выбор темы проекта осуществляется обучающимися.</w:t>
      </w:r>
    </w:p>
    <w:p w:rsidR="001D6B99" w:rsidRDefault="00F540B1" w:rsidP="00F540B1">
      <w:pPr>
        <w:pStyle w:val="21"/>
        <w:shd w:val="clear" w:color="auto" w:fill="auto"/>
        <w:tabs>
          <w:tab w:val="left" w:pos="1789"/>
        </w:tabs>
        <w:spacing w:before="0" w:after="0" w:line="490" w:lineRule="exact"/>
        <w:jc w:val="left"/>
      </w:pPr>
      <w:r>
        <w:t xml:space="preserve">           3.20.2. </w:t>
      </w:r>
      <w:r w:rsidR="00702332">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F540B1" w:rsidP="00F540B1">
      <w:pPr>
        <w:pStyle w:val="21"/>
        <w:shd w:val="clear" w:color="auto" w:fill="auto"/>
        <w:tabs>
          <w:tab w:val="left" w:pos="1734"/>
        </w:tabs>
        <w:spacing w:before="0" w:after="0" w:line="490" w:lineRule="exact"/>
      </w:pPr>
      <w:r>
        <w:t xml:space="preserve">3.20.3. </w:t>
      </w:r>
      <w:r w:rsidR="00702332">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F540B1" w:rsidP="00F540B1">
      <w:pPr>
        <w:pStyle w:val="21"/>
        <w:shd w:val="clear" w:color="auto" w:fill="auto"/>
        <w:tabs>
          <w:tab w:val="left" w:pos="1789"/>
        </w:tabs>
        <w:spacing w:before="0" w:after="0" w:line="490" w:lineRule="exact"/>
        <w:jc w:val="left"/>
      </w:pPr>
      <w:r>
        <w:t xml:space="preserve">3.20.4. </w:t>
      </w:r>
      <w:r w:rsidR="00702332">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w:t>
      </w:r>
      <w:r>
        <w:lastRenderedPageBreak/>
        <w:t>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F540B1" w:rsidP="00F540B1">
      <w:pPr>
        <w:pStyle w:val="21"/>
        <w:shd w:val="clear" w:color="auto" w:fill="auto"/>
        <w:tabs>
          <w:tab w:val="left" w:pos="1522"/>
        </w:tabs>
        <w:spacing w:before="0" w:after="0" w:line="490" w:lineRule="exact"/>
      </w:pPr>
      <w:r>
        <w:t>3.21. Предметные результаты освоения О</w:t>
      </w:r>
      <w:r w:rsidR="00702332">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F540B1" w:rsidP="00F540B1">
      <w:pPr>
        <w:pStyle w:val="21"/>
        <w:shd w:val="clear" w:color="auto" w:fill="auto"/>
        <w:tabs>
          <w:tab w:val="left" w:pos="1522"/>
        </w:tabs>
        <w:spacing w:before="0" w:after="0" w:line="490" w:lineRule="exact"/>
      </w:pPr>
      <w:r>
        <w:t xml:space="preserve">3.22. </w:t>
      </w:r>
      <w:r w:rsidR="00702332">
        <w:t>При оценке предметных результатов оцениваются достижения обучающихся планируемых результатов по отдельным учебным предметам.</w:t>
      </w:r>
    </w:p>
    <w:p w:rsidR="001D6B99" w:rsidRDefault="00F540B1" w:rsidP="00F540B1">
      <w:pPr>
        <w:pStyle w:val="21"/>
        <w:shd w:val="clear" w:color="auto" w:fill="auto"/>
        <w:tabs>
          <w:tab w:val="left" w:pos="1527"/>
        </w:tabs>
        <w:spacing w:before="0" w:after="0" w:line="490" w:lineRule="exact"/>
      </w:pPr>
      <w:r>
        <w:t xml:space="preserve">3.23. </w:t>
      </w:r>
      <w:r w:rsidR="00702332">
        <w:t>Основным предметом оценки является способность к решению учебно</w:t>
      </w:r>
      <w:r w:rsidR="00702332">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F540B1" w:rsidP="00F540B1">
      <w:pPr>
        <w:pStyle w:val="21"/>
        <w:shd w:val="clear" w:color="auto" w:fill="auto"/>
        <w:tabs>
          <w:tab w:val="left" w:pos="1532"/>
        </w:tabs>
        <w:spacing w:before="0" w:after="0" w:line="490" w:lineRule="exact"/>
      </w:pPr>
      <w:r>
        <w:t xml:space="preserve">3.24. </w:t>
      </w:r>
      <w:r w:rsidR="00702332">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F540B1" w:rsidP="00F540B1">
      <w:pPr>
        <w:pStyle w:val="21"/>
        <w:shd w:val="clear" w:color="auto" w:fill="auto"/>
        <w:tabs>
          <w:tab w:val="left" w:pos="1522"/>
        </w:tabs>
        <w:spacing w:before="0" w:after="0" w:line="490" w:lineRule="exact"/>
      </w:pPr>
      <w:r>
        <w:t xml:space="preserve">3.25. </w:t>
      </w:r>
      <w:r w:rsidR="00702332">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 xml:space="preserve">требования к выставлению отметок за промежуточную аттестацию (при </w:t>
      </w:r>
      <w:r>
        <w:lastRenderedPageBreak/>
        <w:t>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F540B1" w:rsidP="00F540B1">
      <w:pPr>
        <w:pStyle w:val="21"/>
        <w:shd w:val="clear" w:color="auto" w:fill="auto"/>
        <w:tabs>
          <w:tab w:val="left" w:pos="1530"/>
        </w:tabs>
        <w:spacing w:before="0" w:after="0" w:line="490" w:lineRule="exact"/>
      </w:pPr>
      <w:r>
        <w:t xml:space="preserve">3.26. </w:t>
      </w:r>
      <w:r w:rsidR="00702332">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F540B1" w:rsidP="00F540B1">
      <w:pPr>
        <w:pStyle w:val="21"/>
        <w:shd w:val="clear" w:color="auto" w:fill="auto"/>
        <w:tabs>
          <w:tab w:val="left" w:pos="1742"/>
        </w:tabs>
        <w:spacing w:before="0" w:after="0" w:line="490" w:lineRule="exact"/>
      </w:pPr>
      <w:r>
        <w:t xml:space="preserve">3.27. </w:t>
      </w:r>
      <w:r w:rsidR="00702332">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F540B1" w:rsidP="00F540B1">
      <w:pPr>
        <w:pStyle w:val="21"/>
        <w:shd w:val="clear" w:color="auto" w:fill="auto"/>
        <w:tabs>
          <w:tab w:val="left" w:pos="1746"/>
        </w:tabs>
        <w:spacing w:before="0" w:after="0" w:line="490" w:lineRule="exact"/>
      </w:pPr>
      <w:r>
        <w:t xml:space="preserve">3.28. </w:t>
      </w:r>
      <w:r w:rsidR="00702332">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F540B1" w:rsidP="00F540B1">
      <w:pPr>
        <w:pStyle w:val="21"/>
        <w:shd w:val="clear" w:color="auto" w:fill="auto"/>
        <w:tabs>
          <w:tab w:val="left" w:pos="1746"/>
        </w:tabs>
        <w:spacing w:before="0" w:after="0" w:line="490" w:lineRule="exact"/>
      </w:pPr>
      <w:r>
        <w:t xml:space="preserve">3.29. </w:t>
      </w:r>
      <w:r w:rsidR="00702332">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F540B1" w:rsidP="00F540B1">
      <w:pPr>
        <w:pStyle w:val="21"/>
        <w:shd w:val="clear" w:color="auto" w:fill="auto"/>
        <w:tabs>
          <w:tab w:val="left" w:pos="1526"/>
        </w:tabs>
        <w:spacing w:before="0" w:after="0" w:line="490" w:lineRule="exact"/>
      </w:pPr>
      <w:r>
        <w:t xml:space="preserve">3.30. </w:t>
      </w:r>
      <w:r w:rsidR="00702332">
        <w:t>При текущей оценке оценивается индивидуальное продвижение обучающегося в освоении программы учебного предмета.</w:t>
      </w:r>
    </w:p>
    <w:p w:rsidR="001D6B99" w:rsidRDefault="00F540B1" w:rsidP="00F540B1">
      <w:pPr>
        <w:pStyle w:val="21"/>
        <w:shd w:val="clear" w:color="auto" w:fill="auto"/>
        <w:tabs>
          <w:tab w:val="left" w:pos="1742"/>
        </w:tabs>
        <w:spacing w:before="0" w:after="0" w:line="490" w:lineRule="exact"/>
      </w:pPr>
      <w:r>
        <w:t xml:space="preserve">3.30.1. </w:t>
      </w:r>
      <w:r w:rsidR="00702332">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F540B1" w:rsidP="00F540B1">
      <w:pPr>
        <w:pStyle w:val="21"/>
        <w:shd w:val="clear" w:color="auto" w:fill="auto"/>
        <w:tabs>
          <w:tab w:val="left" w:pos="1746"/>
        </w:tabs>
        <w:spacing w:before="0" w:after="0" w:line="490" w:lineRule="exact"/>
      </w:pPr>
      <w:r>
        <w:t xml:space="preserve">3.30.2. </w:t>
      </w:r>
      <w:r w:rsidR="00702332">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F540B1" w:rsidP="00F540B1">
      <w:pPr>
        <w:pStyle w:val="21"/>
        <w:shd w:val="clear" w:color="auto" w:fill="auto"/>
        <w:tabs>
          <w:tab w:val="left" w:pos="1007"/>
        </w:tabs>
        <w:spacing w:before="0" w:after="0" w:line="490" w:lineRule="exact"/>
      </w:pPr>
      <w:r>
        <w:t xml:space="preserve">3.30.3. </w:t>
      </w:r>
      <w:r w:rsidR="00702332">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w:t>
      </w:r>
      <w:r w:rsidR="00702332">
        <w:lastRenderedPageBreak/>
        <w:t>учётом особенностей учебного предмета.</w:t>
      </w:r>
    </w:p>
    <w:p w:rsidR="001D6B99" w:rsidRDefault="00F540B1" w:rsidP="00F540B1">
      <w:pPr>
        <w:pStyle w:val="21"/>
        <w:shd w:val="clear" w:color="auto" w:fill="auto"/>
        <w:tabs>
          <w:tab w:val="left" w:pos="1794"/>
        </w:tabs>
        <w:spacing w:before="0" w:after="0" w:line="490" w:lineRule="exact"/>
      </w:pPr>
      <w:r>
        <w:t xml:space="preserve">3.30.4. </w:t>
      </w:r>
      <w:r w:rsidR="00702332">
        <w:t>Результаты текущей оценки являются основой для индивидуализации учебного процесса.</w:t>
      </w:r>
    </w:p>
    <w:p w:rsidR="001D6B99" w:rsidRDefault="00F540B1" w:rsidP="00F540B1">
      <w:pPr>
        <w:pStyle w:val="21"/>
        <w:shd w:val="clear" w:color="auto" w:fill="auto"/>
        <w:tabs>
          <w:tab w:val="left" w:pos="1592"/>
        </w:tabs>
        <w:spacing w:before="0" w:after="0" w:line="490" w:lineRule="exact"/>
      </w:pPr>
      <w:r>
        <w:t xml:space="preserve">3.31. </w:t>
      </w:r>
      <w:r w:rsidR="00702332">
        <w:t>При тематической оценке оценивается уровень достижения тематических планируемых результатов по учебному предмету.</w:t>
      </w:r>
    </w:p>
    <w:p w:rsidR="001D6B99" w:rsidRDefault="00F540B1" w:rsidP="00F540B1">
      <w:pPr>
        <w:pStyle w:val="21"/>
        <w:shd w:val="clear" w:color="auto" w:fill="auto"/>
        <w:tabs>
          <w:tab w:val="left" w:pos="1628"/>
        </w:tabs>
        <w:spacing w:before="0" w:after="0" w:line="490" w:lineRule="exact"/>
      </w:pPr>
      <w:r>
        <w:t xml:space="preserve">3.32. </w:t>
      </w:r>
      <w:r w:rsidR="00702332">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1D6B99" w:rsidRDefault="00F540B1" w:rsidP="00F540B1">
      <w:pPr>
        <w:pStyle w:val="51"/>
        <w:keepNext/>
        <w:keepLines/>
        <w:numPr>
          <w:ilvl w:val="0"/>
          <w:numId w:val="2"/>
        </w:numPr>
        <w:shd w:val="clear" w:color="auto" w:fill="auto"/>
        <w:spacing w:before="0" w:after="494" w:line="260" w:lineRule="exact"/>
        <w:ind w:left="284" w:firstLine="0"/>
        <w:jc w:val="both"/>
      </w:pPr>
      <w:bookmarkStart w:id="2" w:name="bookmark4"/>
      <w:r>
        <w:lastRenderedPageBreak/>
        <w:t>СОДЕРЖАТЕЛЬНЫЙ РАЗДЕЛ.</w:t>
      </w:r>
      <w:bookmarkEnd w:id="2"/>
    </w:p>
    <w:p w:rsidR="001D6B99" w:rsidRPr="00F540B1" w:rsidRDefault="00F540B1" w:rsidP="00F540B1">
      <w:pPr>
        <w:pStyle w:val="21"/>
        <w:shd w:val="clear" w:color="auto" w:fill="auto"/>
        <w:tabs>
          <w:tab w:val="left" w:pos="1282"/>
        </w:tabs>
        <w:spacing w:before="0" w:after="0" w:line="475" w:lineRule="exact"/>
        <w:rPr>
          <w:b/>
        </w:rPr>
      </w:pPr>
      <w:r>
        <w:t xml:space="preserve">1. </w:t>
      </w:r>
      <w:r w:rsidR="00702332" w:rsidRPr="00F540B1">
        <w:rPr>
          <w:b/>
        </w:rP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 xml:space="preserve">уважения к русскому языку как государственному языку Российской Федерации и </w:t>
      </w:r>
      <w:r>
        <w:lastRenderedPageBreak/>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lastRenderedPageBreak/>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lastRenderedPageBreak/>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lastRenderedPageBreak/>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lastRenderedPageBreak/>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lastRenderedPageBreak/>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lastRenderedPageBreak/>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lastRenderedPageBreak/>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lastRenderedPageBreak/>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 xml:space="preserve">Нормы произношения имён прилагательных, нормы ударения (в рамках </w:t>
      </w:r>
      <w:r>
        <w:lastRenderedPageBreak/>
        <w:t>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lastRenderedPageBreak/>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lastRenderedPageBreak/>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 xml:space="preserve">Правописание гласных в суффиксах причастий. Правописание н и нн в </w:t>
      </w:r>
      <w:r>
        <w:lastRenderedPageBreak/>
        <w:t>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 xml:space="preserve">употребление ь после шипящих на конце наречий; правописание суффиксов наречий </w:t>
      </w:r>
      <w:r>
        <w:lastRenderedPageBreak/>
        <w:t>-о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Частица как служебная часть речи. Роль частиц в передаче различных оттенков </w:t>
      </w:r>
      <w:r>
        <w:lastRenderedPageBreak/>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 xml:space="preserve">Особенности функционально-смысловых типов речи (повествование, описание, </w:t>
      </w:r>
      <w:r>
        <w:lastRenderedPageBreak/>
        <w:t>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 xml:space="preserve">вопросительные, побудительные) и по эмоциональной окраске (восклицательные, </w:t>
      </w:r>
      <w:r>
        <w:lastRenderedPageBreak/>
        <w:t>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 xml:space="preserve">Приложение как особый вид определения. Дополнение как второстепенный </w:t>
      </w:r>
      <w:r>
        <w:lastRenderedPageBreak/>
        <w:t>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 xml:space="preserve">Уточняющие члены предложения, пояснительные и присоединительные </w:t>
      </w:r>
      <w:r>
        <w:lastRenderedPageBreak/>
        <w:t>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lastRenderedPageBreak/>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lastRenderedPageBreak/>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w:t>
      </w:r>
      <w:r>
        <w:lastRenderedPageBreak/>
        <w:t>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lastRenderedPageBreak/>
        <w:t>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неопределённости, в </w:t>
      </w:r>
      <w:r>
        <w:lastRenderedPageBreak/>
        <w:t>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lastRenderedPageBreak/>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работать с </w:t>
      </w:r>
      <w:r>
        <w:lastRenderedPageBreak/>
        <w:t>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 xml:space="preserve">в ходе диалога (дискуссии) задавать вопросы по существу обсуждаемой темы и </w:t>
      </w:r>
      <w:r>
        <w:lastRenderedPageBreak/>
        <w:t>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w:t>
      </w:r>
      <w:r>
        <w:lastRenderedPageBreak/>
        <w:t>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lastRenderedPageBreak/>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lastRenderedPageBreak/>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 xml:space="preserve">Восстанавливать деформированный текст, осуществлять корректировку </w:t>
      </w:r>
      <w:r>
        <w:lastRenderedPageBreak/>
        <w:t>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w:t>
      </w:r>
      <w:r>
        <w:lastRenderedPageBreak/>
        <w:t>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lastRenderedPageBreak/>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w:t>
      </w:r>
      <w:r>
        <w:lastRenderedPageBreak/>
        <w:t>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w:t>
      </w:r>
      <w: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 xml:space="preserve">Создавать устные монологические высказывания объёмом не менее 6 предложений на основе жизненных наблюдений, чтения научно-учебной, </w:t>
      </w:r>
      <w: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w:t>
      </w:r>
      <w:r>
        <w:lastRenderedPageBreak/>
        <w:t>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 xml:space="preserve">Правильно употреблять местоимения в соответствии с требованиями русского </w:t>
      </w:r>
      <w:r>
        <w:lastRenderedPageBreak/>
        <w:t>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w:t>
      </w:r>
      <w:r>
        <w:lastRenderedPageBreak/>
        <w:t>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lastRenderedPageBreak/>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lastRenderedPageBreak/>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 xml:space="preserve">Характеризовать предлог как служебную часть речи, различать производные и </w:t>
      </w:r>
      <w:r>
        <w:lastRenderedPageBreak/>
        <w:t>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lastRenderedPageBreak/>
        <w:t>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w:t>
      </w:r>
      <w:r>
        <w:lastRenderedPageBreak/>
        <w:t>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w:t>
      </w:r>
      <w:r>
        <w:lastRenderedPageBreak/>
        <w:t>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 xml:space="preserve">Характеризовать основные признаки предложения, средства оформления </w:t>
      </w:r>
      <w:r>
        <w:lastRenderedPageBreak/>
        <w:t>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w:t>
      </w:r>
      <w:r>
        <w:lastRenderedPageBreak/>
        <w:t>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 xml:space="preserve">Распознавать сложные предложения, конструкции с чужой речью (в рамках </w:t>
      </w:r>
      <w:r>
        <w:lastRenderedPageBreak/>
        <w:t>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w:t>
      </w:r>
      <w:r>
        <w:lastRenderedPageBreak/>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 xml:space="preserve">Редактировать собственные и (или) созданные другими обучающимися тексты с </w:t>
      </w:r>
      <w:r>
        <w:lastRenderedPageBreak/>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 xml:space="preserve">Характеризовать сложносочинённое предложение, его строение, смысловое, </w:t>
      </w:r>
      <w:r>
        <w:lastRenderedPageBreak/>
        <w:t>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lastRenderedPageBreak/>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lastRenderedPageBreak/>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Pr="00F540B1" w:rsidRDefault="00F540B1" w:rsidP="00F540B1">
      <w:pPr>
        <w:pStyle w:val="21"/>
        <w:shd w:val="clear" w:color="auto" w:fill="auto"/>
        <w:tabs>
          <w:tab w:val="left" w:pos="1228"/>
        </w:tabs>
        <w:spacing w:before="0" w:after="0" w:line="480" w:lineRule="exact"/>
        <w:rPr>
          <w:b/>
        </w:rPr>
      </w:pPr>
      <w:r>
        <w:rPr>
          <w:b/>
        </w:rPr>
        <w:t xml:space="preserve">2. </w:t>
      </w:r>
      <w:r w:rsidR="00702332" w:rsidRPr="00F540B1">
        <w:rPr>
          <w:b/>
        </w:rP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w:t>
      </w:r>
      <w:r>
        <w:lastRenderedPageBreak/>
        <w:t>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w:t>
      </w:r>
      <w:r>
        <w:lastRenderedPageBreak/>
        <w:t>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w:t>
      </w:r>
      <w: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486FD0">
        <w:rPr>
          <w:lang w:eastAsia="en-US" w:bidi="en-US"/>
        </w:rPr>
        <w:t>-</w:t>
      </w:r>
      <w:r>
        <w:rPr>
          <w:lang w:val="en-US" w:eastAsia="en-US" w:bidi="en-US"/>
        </w:rPr>
        <w:t>XXI</w:t>
      </w:r>
      <w:r w:rsidRPr="00486FD0">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lastRenderedPageBreak/>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lastRenderedPageBreak/>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 xml:space="preserve">Произведения современных зарубежных писателей-фантастов (не </w:t>
      </w:r>
      <w:r>
        <w:lastRenderedPageBreak/>
        <w:t>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lastRenderedPageBreak/>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 xml:space="preserve">Тема взаимоотношения поколений, становления человека, выбора им </w:t>
      </w:r>
      <w:r>
        <w:lastRenderedPageBreak/>
        <w:t>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lastRenderedPageBreak/>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lastRenderedPageBreak/>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lastRenderedPageBreak/>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lastRenderedPageBreak/>
        <w:t>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lastRenderedPageBreak/>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w:t>
      </w:r>
      <w:r>
        <w:lastRenderedPageBreak/>
        <w:t>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 xml:space="preserve">оценивать на применимость и достоверность информацию, полученную в ходе </w:t>
      </w:r>
      <w:r>
        <w:lastRenderedPageBreak/>
        <w:t>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 xml:space="preserve">понимать намерения других, проявлять уважительное отношение к собеседнику </w:t>
      </w:r>
      <w:r>
        <w:lastRenderedPageBreak/>
        <w:t>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lastRenderedPageBreak/>
        <w:t>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540B1" w:rsidRDefault="00702332">
      <w:pPr>
        <w:pStyle w:val="21"/>
        <w:shd w:val="clear" w:color="auto" w:fill="auto"/>
        <w:spacing w:before="0" w:after="0" w:line="480" w:lineRule="exact"/>
        <w:ind w:firstLine="7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w:t>
      </w:r>
      <w:r w:rsidR="00F540B1">
        <w:t>, жанры, приёмы, эпизоды текста;</w:t>
      </w:r>
    </w:p>
    <w:p w:rsidR="00F540B1" w:rsidRDefault="00F540B1" w:rsidP="00F540B1">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540B1" w:rsidRDefault="00F540B1" w:rsidP="00F540B1">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540B1" w:rsidRDefault="00F540B1">
      <w:pPr>
        <w:pStyle w:val="21"/>
        <w:shd w:val="clear" w:color="auto" w:fill="auto"/>
        <w:spacing w:before="0" w:after="0" w:line="480" w:lineRule="exact"/>
        <w:ind w:firstLine="760"/>
        <w:sectPr w:rsidR="00F540B1" w:rsidSect="00B46629">
          <w:headerReference w:type="even" r:id="rId14"/>
          <w:headerReference w:type="default" r:id="rId15"/>
          <w:footerReference w:type="even" r:id="rId16"/>
          <w:footerReference w:type="default" r:id="rId17"/>
          <w:footerReference w:type="first" r:id="rId18"/>
          <w:footnotePr>
            <w:numStart w:val="2"/>
          </w:footnotePr>
          <w:pgSz w:w="11900" w:h="16840"/>
          <w:pgMar w:top="806" w:right="784" w:bottom="1092" w:left="784" w:header="0" w:footer="3" w:gutter="2"/>
          <w:pgNumType w:start="2"/>
          <w:cols w:space="720"/>
          <w:noEndnote/>
          <w:titlePg/>
          <w:docGrid w:linePitch="360"/>
        </w:sectPr>
      </w:pPr>
    </w:p>
    <w:p w:rsidR="001D6B99" w:rsidRDefault="001D6B99">
      <w:pPr>
        <w:pStyle w:val="70"/>
        <w:shd w:val="clear" w:color="auto" w:fill="auto"/>
        <w:spacing w:after="103" w:line="360" w:lineRule="exact"/>
      </w:pP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540B1" w:rsidRDefault="00702332" w:rsidP="00F540B1">
      <w:pPr>
        <w:pStyle w:val="21"/>
        <w:shd w:val="clear" w:color="auto" w:fill="auto"/>
        <w:tabs>
          <w:tab w:val="left" w:pos="6134"/>
          <w:tab w:val="left" w:pos="8203"/>
        </w:tabs>
        <w:spacing w:before="0" w:after="0" w:line="480" w:lineRule="exact"/>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F540B1" w:rsidRPr="00F540B1">
        <w:rPr>
          <w:lang w:eastAsia="en-US" w:bidi="en-US"/>
        </w:rPr>
        <w:t xml:space="preserve"> </w:t>
      </w:r>
      <w:r w:rsidR="00F540B1">
        <w:rPr>
          <w:lang w:val="en-US" w:eastAsia="en-US" w:bidi="en-US"/>
        </w:rPr>
        <w:t>H</w:t>
      </w:r>
      <w:r w:rsidR="00F540B1" w:rsidRPr="00486FD0">
        <w:rPr>
          <w:lang w:eastAsia="en-US" w:bidi="en-US"/>
        </w:rPr>
        <w:t>.</w:t>
      </w:r>
      <w:r w:rsidR="00F540B1">
        <w:rPr>
          <w:lang w:val="en-US" w:eastAsia="en-US" w:bidi="en-US"/>
        </w:rPr>
        <w:t>B</w:t>
      </w:r>
      <w:r w:rsidR="00F540B1" w:rsidRPr="00486FD0">
        <w:rPr>
          <w:lang w:eastAsia="en-US" w:bidi="en-US"/>
        </w:rPr>
        <w:t xml:space="preserve">. </w:t>
      </w:r>
      <w:r w:rsidR="00F540B1">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1D6B99">
      <w:pPr>
        <w:pStyle w:val="21"/>
        <w:numPr>
          <w:ilvl w:val="0"/>
          <w:numId w:val="37"/>
        </w:numPr>
        <w:shd w:val="clear" w:color="auto" w:fill="auto"/>
        <w:tabs>
          <w:tab w:val="left" w:pos="1095"/>
        </w:tabs>
        <w:spacing w:before="0" w:after="0" w:line="480" w:lineRule="exact"/>
        <w:ind w:firstLine="760"/>
        <w:sectPr w:rsidR="001D6B99" w:rsidSect="00A306FE">
          <w:headerReference w:type="even" r:id="rId19"/>
          <w:headerReference w:type="default" r:id="rId20"/>
          <w:footerReference w:type="even" r:id="rId21"/>
          <w:footerReference w:type="default" r:id="rId22"/>
          <w:footerReference w:type="first" r:id="rId23"/>
          <w:footnotePr>
            <w:numStart w:val="2"/>
          </w:footnotePr>
          <w:pgSz w:w="11900" w:h="16840"/>
          <w:pgMar w:top="806" w:right="784" w:bottom="1092" w:left="784" w:header="0" w:footer="3" w:gutter="2"/>
          <w:pgNumType w:start="111"/>
          <w:cols w:space="720"/>
          <w:noEndnote/>
          <w:rtlGutter/>
          <w:docGrid w:linePitch="360"/>
        </w:sectPr>
      </w:pPr>
    </w:p>
    <w:p w:rsidR="001D6B99" w:rsidRDefault="00702332">
      <w:pPr>
        <w:pStyle w:val="21"/>
        <w:shd w:val="clear" w:color="auto" w:fill="auto"/>
        <w:tabs>
          <w:tab w:val="left" w:pos="6134"/>
          <w:tab w:val="left" w:pos="8203"/>
        </w:tabs>
        <w:spacing w:before="0" w:after="0" w:line="480" w:lineRule="exact"/>
      </w:pPr>
      <w:r>
        <w:lastRenderedPageBreak/>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540B1" w:rsidRDefault="00702332" w:rsidP="00F540B1">
      <w:pPr>
        <w:pStyle w:val="21"/>
        <w:shd w:val="clear" w:color="auto" w:fill="auto"/>
        <w:tabs>
          <w:tab w:val="left" w:pos="527"/>
        </w:tabs>
        <w:spacing w:before="0" w:after="0" w:line="480" w:lineRule="exact"/>
        <w:ind w:firstLine="760"/>
      </w:pPr>
      <w:r>
        <w:t xml:space="preserve">овладение умением использовать словари и справочники, в том числе </w:t>
      </w:r>
      <w:r w:rsidR="00F540B1">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1D6B99">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p>
    <w:p w:rsidR="001D6B99" w:rsidRDefault="00702332">
      <w:pPr>
        <w:pStyle w:val="21"/>
        <w:numPr>
          <w:ilvl w:val="0"/>
          <w:numId w:val="34"/>
        </w:numPr>
        <w:shd w:val="clear" w:color="auto" w:fill="auto"/>
        <w:tabs>
          <w:tab w:val="left" w:pos="1594"/>
        </w:tabs>
        <w:spacing w:before="0" w:after="0" w:line="480" w:lineRule="exact"/>
        <w:ind w:firstLine="760"/>
      </w:pPr>
      <w:r>
        <w:lastRenderedPageBreak/>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 xml:space="preserve">пересказывать прочитанное произведение, используя подробный, </w:t>
      </w:r>
      <w:r>
        <w:lastRenderedPageBreak/>
        <w:t>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F540B1">
      <w:pPr>
        <w:pStyle w:val="21"/>
        <w:numPr>
          <w:ilvl w:val="0"/>
          <w:numId w:val="39"/>
        </w:numPr>
        <w:shd w:val="clear" w:color="auto" w:fill="auto"/>
        <w:spacing w:before="0" w:after="0" w:line="480" w:lineRule="exact"/>
        <w:ind w:firstLine="760"/>
      </w:pPr>
      <w:r>
        <w:t>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w:t>
      </w:r>
      <w: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 xml:space="preserve">Предметные результаты изучения литературы. К концу обучения в 7 </w:t>
      </w:r>
      <w:r>
        <w:lastRenderedPageBreak/>
        <w:t>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r>
        <w:lastRenderedPageBreak/>
        <w:t>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 xml:space="preserve">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w:t>
      </w:r>
      <w:r>
        <w:lastRenderedPageBreak/>
        <w:t>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rsidP="00F540B1">
      <w:pPr>
        <w:pStyle w:val="21"/>
        <w:numPr>
          <w:ilvl w:val="0"/>
          <w:numId w:val="40"/>
        </w:numPr>
        <w:shd w:val="clear" w:color="auto" w:fill="auto"/>
        <w:tabs>
          <w:tab w:val="left" w:pos="1276"/>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lastRenderedPageBreak/>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w:t>
      </w:r>
      <w:r>
        <w:lastRenderedPageBreak/>
        <w:t>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 xml:space="preserve">понимать духовно-нравственную и культурно-эстетическую ценность </w:t>
      </w:r>
      <w:r>
        <w:lastRenderedPageBreak/>
        <w:t>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r>
      <w:r>
        <w:lastRenderedPageBreak/>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F540B1">
      <w:pPr>
        <w:pStyle w:val="21"/>
        <w:numPr>
          <w:ilvl w:val="0"/>
          <w:numId w:val="42"/>
        </w:numPr>
        <w:shd w:val="clear" w:color="auto" w:fill="auto"/>
        <w:tabs>
          <w:tab w:val="left" w:pos="1418"/>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 xml:space="preserve">и обнаруживать связи между ними; определять родо-жанровую специфику </w:t>
      </w:r>
      <w:r>
        <w:lastRenderedPageBreak/>
        <w:t>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lastRenderedPageBreak/>
        <w:t>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F540B1" w:rsidRDefault="00F540B1" w:rsidP="00F540B1">
      <w:pPr>
        <w:pStyle w:val="21"/>
        <w:shd w:val="clear" w:color="auto" w:fill="auto"/>
        <w:tabs>
          <w:tab w:val="left" w:pos="1177"/>
        </w:tabs>
        <w:spacing w:before="0" w:after="0" w:line="480" w:lineRule="exact"/>
        <w:rPr>
          <w:b/>
        </w:rPr>
      </w:pPr>
      <w:r>
        <w:rPr>
          <w:b/>
        </w:rPr>
        <w:t xml:space="preserve">3. </w:t>
      </w:r>
      <w:r w:rsidR="00702332" w:rsidRPr="00F540B1">
        <w:rPr>
          <w:b/>
        </w:rP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 xml:space="preserve">Программа по родному (русскому) языку на уровне основного </w:t>
      </w:r>
      <w:r>
        <w:lastRenderedPageBreak/>
        <w:t>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w:t>
      </w:r>
      <w:r>
        <w:lastRenderedPageBreak/>
        <w:t>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w:t>
      </w:r>
      <w:r>
        <w:lastRenderedPageBreak/>
        <w:t>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lastRenderedPageBreak/>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lastRenderedPageBreak/>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lastRenderedPageBreak/>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w:t>
      </w:r>
      <w:r>
        <w:lastRenderedPageBreak/>
        <w:t>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w:t>
      </w:r>
      <w:r>
        <w:lastRenderedPageBreak/>
        <w:t xml:space="preserve">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w:t>
      </w:r>
      <w:r>
        <w:lastRenderedPageBreak/>
        <w:t>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 xml:space="preserve">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w:t>
      </w:r>
      <w:r>
        <w:lastRenderedPageBreak/>
        <w:t>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w:t>
      </w:r>
      <w:r>
        <w:lastRenderedPageBreak/>
        <w:t>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lastRenderedPageBreak/>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 xml:space="preserve">Межнациональные различия невербального общения. Искусство </w:t>
      </w:r>
      <w:r>
        <w:lastRenderedPageBreak/>
        <w:t>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w:t>
      </w:r>
      <w:r>
        <w:lastRenderedPageBreak/>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 xml:space="preserve">ценностное отношение к русскому языку, к достижениям своей Родины - </w:t>
      </w:r>
      <w:r>
        <w:lastRenderedPageBreak/>
        <w:t>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 xml:space="preserve">ответственное отношение к своему здоровью и установка на здоровый образ </w:t>
      </w:r>
      <w:r>
        <w:lastRenderedPageBreak/>
        <w:t>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w:t>
      </w:r>
      <w:r>
        <w:lastRenderedPageBreak/>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 xml:space="preserve">составлять алгоритм действий и использовать его для решения учебных </w:t>
      </w:r>
      <w:r>
        <w:lastRenderedPageBreak/>
        <w:t>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 xml:space="preserve">оценивать надёжность информации по критериям, предложенным учителем </w:t>
      </w:r>
      <w:r>
        <w:lastRenderedPageBreak/>
        <w:t>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 xml:space="preserve">принимать цель совместной деятельности, коллективно планировать и выполнять действия по её достижению: распределять роли, договариваться, </w:t>
      </w:r>
      <w:r>
        <w:lastRenderedPageBreak/>
        <w:t>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Предметные результаты освоения программы по родному (русскому) 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 xml:space="preserve">приводить примеры, доказывающие, что изучение русского языка позволяет </w:t>
      </w:r>
      <w:r>
        <w:lastRenderedPageBreak/>
        <w:t>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w:t>
      </w:r>
      <w:r>
        <w:lastRenderedPageBreak/>
        <w:t>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lastRenderedPageBreak/>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w:t>
      </w:r>
      <w:r>
        <w:lastRenderedPageBreak/>
        <w:t>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 xml:space="preserve">выявлять, анализировать и исправлять типичные речевые ошибки в устной и </w:t>
      </w:r>
      <w:r>
        <w:lastRenderedPageBreak/>
        <w:t>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 xml:space="preserve">создавать тексты как результат проектной (исследовательской) деятельности, оформлять результаты проекта (исследования), представлять их в </w:t>
      </w:r>
      <w:r>
        <w:lastRenderedPageBreak/>
        <w:t>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w:t>
      </w:r>
      <w:r>
        <w:lastRenderedPageBreak/>
        <w:t>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 xml:space="preserve">создавать тексты как результат проектной (исследовательской) деятельности, оформлять результаты проекта (исследования), представлять их в </w:t>
      </w:r>
      <w:r>
        <w:lastRenderedPageBreak/>
        <w:t>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lastRenderedPageBreak/>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w:t>
      </w:r>
      <w:r>
        <w:lastRenderedPageBreak/>
        <w:t>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 xml:space="preserve">употреблять слова в соответствии с их лексическим значением и требованием лексической сочетаемости (в рамках изученного); распознавать </w:t>
      </w:r>
      <w:r>
        <w:lastRenderedPageBreak/>
        <w:t>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 xml:space="preserve">анализировать структурные элементы и языковые особенности анекдота, </w:t>
      </w:r>
      <w:r>
        <w:lastRenderedPageBreak/>
        <w:t>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F540B1" w:rsidRDefault="00F540B1">
      <w:pPr>
        <w:pStyle w:val="21"/>
        <w:shd w:val="clear" w:color="auto" w:fill="auto"/>
        <w:spacing w:before="0" w:after="0" w:line="480" w:lineRule="exact"/>
        <w:ind w:firstLine="760"/>
      </w:pPr>
    </w:p>
    <w:p w:rsidR="003A45AB" w:rsidRPr="00E26C95" w:rsidRDefault="003A45AB">
      <w:pPr>
        <w:pStyle w:val="21"/>
        <w:shd w:val="clear" w:color="auto" w:fill="auto"/>
        <w:spacing w:before="0" w:after="0" w:line="475" w:lineRule="exact"/>
        <w:ind w:firstLine="760"/>
        <w:rPr>
          <w:lang w:val="en-US"/>
        </w:rPr>
      </w:pPr>
    </w:p>
    <w:p w:rsidR="001D6B99" w:rsidRPr="00E26C95" w:rsidRDefault="00702332">
      <w:pPr>
        <w:pStyle w:val="21"/>
        <w:numPr>
          <w:ilvl w:val="0"/>
          <w:numId w:val="833"/>
        </w:numPr>
        <w:shd w:val="clear" w:color="auto" w:fill="auto"/>
        <w:tabs>
          <w:tab w:val="left" w:pos="1182"/>
        </w:tabs>
        <w:spacing w:before="0" w:after="0" w:line="475" w:lineRule="exact"/>
        <w:ind w:firstLine="760"/>
        <w:rPr>
          <w:b/>
        </w:rPr>
      </w:pPr>
      <w:r w:rsidRPr="00E26C95">
        <w:rPr>
          <w:b/>
        </w:rPr>
        <w:t>Федеральная рабочая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w:t>
      </w:r>
      <w:r>
        <w:lastRenderedPageBreak/>
        <w:t>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 xml:space="preserve">воспитание и развитие личности, способной понимать и эстетически </w:t>
      </w:r>
      <w:r>
        <w:lastRenderedPageBreak/>
        <w:t>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 xml:space="preserve">формирование потребности в систематическом чтении произведений родной </w:t>
      </w:r>
      <w:r>
        <w:lastRenderedPageBreak/>
        <w:t>(русской) литературы;</w:t>
      </w:r>
    </w:p>
    <w:p w:rsidR="001D6B99" w:rsidRDefault="00702332">
      <w:pPr>
        <w:pStyle w:val="21"/>
        <w:shd w:val="clear" w:color="auto" w:fill="auto"/>
        <w:spacing w:before="0" w:after="0" w:line="475" w:lineRule="exact"/>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 xml:space="preserve">В.А. Рождественский «Берёза», В.А. Солоухин «Седьмую ночь без перерыва...» и </w:t>
      </w:r>
      <w:r>
        <w:lastRenderedPageBreak/>
        <w:t>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lastRenderedPageBreak/>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lastRenderedPageBreak/>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lastRenderedPageBreak/>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lastRenderedPageBreak/>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lastRenderedPageBreak/>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lastRenderedPageBreak/>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lastRenderedPageBreak/>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lastRenderedPageBreak/>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 xml:space="preserve">активное участие в жизни семьи, образовательной организации, </w:t>
      </w:r>
      <w:r>
        <w:lastRenderedPageBreak/>
        <w:t>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 xml:space="preserve">активное неприятие асоциальных поступков, свобода и ответственность </w:t>
      </w:r>
      <w:r>
        <w:lastRenderedPageBreak/>
        <w:t>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 xml:space="preserve">установка на активное участие в решении практических задач (в рамках </w:t>
      </w:r>
      <w:r>
        <w:lastRenderedPageBreak/>
        <w:t>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w:t>
      </w:r>
      <w:r>
        <w:lastRenderedPageBreak/>
        <w:t>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lastRenderedPageBreak/>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 xml:space="preserve">проводить по самостоятельно составленному плану опыт, несложный </w:t>
      </w:r>
      <w:r>
        <w:lastRenderedPageBreak/>
        <w:t>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 xml:space="preserve">выполнять свою часть работы, достигать качественного результата по </w:t>
      </w:r>
      <w:r>
        <w:lastRenderedPageBreak/>
        <w:t>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lastRenderedPageBreak/>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lastRenderedPageBreak/>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 xml:space="preserve">иметь начальные представления о проектно-исследовательской </w:t>
      </w:r>
      <w:r>
        <w:lastRenderedPageBreak/>
        <w:t>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w:t>
      </w:r>
      <w:r>
        <w:lastRenderedPageBreak/>
        <w:t>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lastRenderedPageBreak/>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внеклассного чтения, определяя для себя актуальную и перспективную цели чтения художественной литературы;</w:t>
      </w:r>
    </w:p>
    <w:p w:rsidR="001D6B99" w:rsidRPr="008E3498" w:rsidRDefault="00702332">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26C95" w:rsidRPr="008E3498" w:rsidRDefault="00E26C95">
      <w:pPr>
        <w:pStyle w:val="21"/>
        <w:shd w:val="clear" w:color="auto" w:fill="auto"/>
        <w:spacing w:before="0" w:after="0" w:line="475" w:lineRule="exact"/>
        <w:ind w:firstLine="760"/>
      </w:pPr>
    </w:p>
    <w:p w:rsidR="00E26C95" w:rsidRPr="008E3498" w:rsidRDefault="00E26C95">
      <w:pPr>
        <w:pStyle w:val="21"/>
        <w:shd w:val="clear" w:color="auto" w:fill="auto"/>
        <w:spacing w:before="0" w:after="0" w:line="475" w:lineRule="exact"/>
        <w:ind w:firstLine="760"/>
      </w:pPr>
    </w:p>
    <w:p w:rsidR="001D6B99" w:rsidRPr="00E26C95" w:rsidRDefault="00702332">
      <w:pPr>
        <w:pStyle w:val="21"/>
        <w:numPr>
          <w:ilvl w:val="0"/>
          <w:numId w:val="1366"/>
        </w:numPr>
        <w:shd w:val="clear" w:color="auto" w:fill="auto"/>
        <w:tabs>
          <w:tab w:val="left" w:pos="1311"/>
        </w:tabs>
        <w:spacing w:before="0" w:after="0" w:line="475" w:lineRule="exact"/>
        <w:ind w:firstLine="760"/>
        <w:rPr>
          <w:b/>
        </w:rPr>
      </w:pPr>
      <w:r w:rsidRPr="00E26C95">
        <w:rPr>
          <w:b/>
        </w:rP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w:t>
      </w:r>
      <w:r>
        <w:lastRenderedPageBreak/>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w:t>
      </w:r>
      <w:r>
        <w:lastRenderedPageBreak/>
        <w:t>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lastRenderedPageBreak/>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lastRenderedPageBreak/>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w:t>
      </w:r>
      <w:r>
        <w:lastRenderedPageBreak/>
        <w:t>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w:t>
      </w:r>
      <w:r>
        <w:lastRenderedPageBreak/>
        <w:t>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 xml:space="preserve">Развитие умений письменной речи на базе умений, сформированных на </w:t>
      </w:r>
      <w:r>
        <w:lastRenderedPageBreak/>
        <w:t>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lastRenderedPageBreak/>
        <w:t>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CA657E">
        <w:rPr>
          <w:lang w:eastAsia="en-US" w:bidi="en-US"/>
        </w:rPr>
        <w:t>-</w:t>
      </w:r>
      <w:r>
        <w:rPr>
          <w:lang w:val="en-US" w:eastAsia="en-US" w:bidi="en-US"/>
        </w:rPr>
        <w:t>er</w:t>
      </w:r>
      <w:r w:rsidRPr="00CA657E">
        <w:rPr>
          <w:lang w:eastAsia="en-US" w:bidi="en-US"/>
        </w:rPr>
        <w:t>/-</w:t>
      </w:r>
      <w:r>
        <w:rPr>
          <w:lang w:val="en-US" w:eastAsia="en-US" w:bidi="en-US"/>
        </w:rPr>
        <w:t>or</w:t>
      </w:r>
      <w:r w:rsidRPr="00CA657E">
        <w:rPr>
          <w:lang w:eastAsia="en-US" w:bidi="en-US"/>
        </w:rPr>
        <w:t xml:space="preserve"> (</w:t>
      </w:r>
      <w:r>
        <w:rPr>
          <w:lang w:val="en-US" w:eastAsia="en-US" w:bidi="en-US"/>
        </w:rPr>
        <w:t>teacher</w:t>
      </w:r>
      <w:r w:rsidRPr="00CA657E">
        <w:rPr>
          <w:lang w:eastAsia="en-US" w:bidi="en-US"/>
        </w:rPr>
        <w:t>/</w:t>
      </w:r>
      <w:r>
        <w:rPr>
          <w:lang w:val="en-US" w:eastAsia="en-US" w:bidi="en-US"/>
        </w:rPr>
        <w:t>visitor</w:t>
      </w:r>
      <w:r w:rsidRPr="00CA657E">
        <w:rPr>
          <w:lang w:eastAsia="en-US" w:bidi="en-US"/>
        </w:rPr>
        <w:t>), -</w:t>
      </w:r>
      <w:r>
        <w:rPr>
          <w:lang w:val="en-US" w:eastAsia="en-US" w:bidi="en-US"/>
        </w:rPr>
        <w:t>ist</w:t>
      </w:r>
      <w:r w:rsidRPr="00CA657E">
        <w:rPr>
          <w:lang w:eastAsia="en-US" w:bidi="en-US"/>
        </w:rPr>
        <w:t xml:space="preserve"> (</w:t>
      </w:r>
      <w:r>
        <w:rPr>
          <w:lang w:val="en-US" w:eastAsia="en-US" w:bidi="en-US"/>
        </w:rPr>
        <w:t>scientist</w:t>
      </w:r>
      <w:r w:rsidRPr="00CA657E">
        <w:rPr>
          <w:lang w:eastAsia="en-US" w:bidi="en-US"/>
        </w:rPr>
        <w:t xml:space="preserve">, </w:t>
      </w:r>
      <w:r>
        <w:rPr>
          <w:lang w:val="en-US" w:eastAsia="en-US" w:bidi="en-US"/>
        </w:rPr>
        <w:t>tourist</w:t>
      </w:r>
      <w:r w:rsidRPr="00CA657E">
        <w:rPr>
          <w:lang w:eastAsia="en-US" w:bidi="en-US"/>
        </w:rPr>
        <w:t>), -</w:t>
      </w:r>
      <w:r>
        <w:rPr>
          <w:lang w:val="en-US" w:eastAsia="en-US" w:bidi="en-US"/>
        </w:rPr>
        <w:t>sion</w:t>
      </w:r>
      <w:r w:rsidRPr="00CA657E">
        <w:rPr>
          <w:lang w:eastAsia="en-US" w:bidi="en-US"/>
        </w:rPr>
        <w:t>/-</w:t>
      </w:r>
      <w:r>
        <w:rPr>
          <w:lang w:val="en-US" w:eastAsia="en-US" w:bidi="en-US"/>
        </w:rPr>
        <w:t>tion</w:t>
      </w:r>
      <w:r w:rsidRPr="00CA657E">
        <w:rPr>
          <w:lang w:eastAsia="en-US" w:bidi="en-US"/>
        </w:rPr>
        <w:t xml:space="preserve"> (</w:t>
      </w:r>
      <w:r>
        <w:rPr>
          <w:lang w:val="en-US" w:eastAsia="en-US" w:bidi="en-US"/>
        </w:rPr>
        <w:t>discussion</w:t>
      </w:r>
      <w:r w:rsidRPr="00CA657E">
        <w:rPr>
          <w:lang w:eastAsia="en-US" w:bidi="en-US"/>
        </w:rPr>
        <w:t>/</w:t>
      </w:r>
      <w:r>
        <w:rPr>
          <w:lang w:val="en-US" w:eastAsia="en-US" w:bidi="en-US"/>
        </w:rPr>
        <w:t>invitation</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CA657E">
        <w:rPr>
          <w:lang w:eastAsia="en-US" w:bidi="en-US"/>
        </w:rPr>
        <w:t>-</w:t>
      </w:r>
      <w:r>
        <w:rPr>
          <w:lang w:val="en-US" w:eastAsia="en-US" w:bidi="en-US"/>
        </w:rPr>
        <w:t>ful</w:t>
      </w:r>
      <w:r w:rsidRPr="00CA657E">
        <w:rPr>
          <w:lang w:eastAsia="en-US" w:bidi="en-US"/>
        </w:rPr>
        <w:t xml:space="preserve"> (</w:t>
      </w:r>
      <w:r>
        <w:rPr>
          <w:lang w:val="en-US" w:eastAsia="en-US" w:bidi="en-US"/>
        </w:rPr>
        <w:t>wonderful</w:t>
      </w:r>
      <w:r w:rsidRPr="00CA657E">
        <w:rPr>
          <w:lang w:eastAsia="en-US" w:bidi="en-US"/>
        </w:rPr>
        <w:t>), -</w:t>
      </w:r>
      <w:r>
        <w:rPr>
          <w:lang w:val="en-US" w:eastAsia="en-US" w:bidi="en-US"/>
        </w:rPr>
        <w:t>ian</w:t>
      </w:r>
      <w:r w:rsidRPr="00CA657E">
        <w:rPr>
          <w:lang w:eastAsia="en-US" w:bidi="en-US"/>
        </w:rPr>
        <w:t>/-</w:t>
      </w:r>
      <w:r>
        <w:rPr>
          <w:lang w:val="en-US" w:eastAsia="en-US" w:bidi="en-US"/>
        </w:rPr>
        <w:t>an</w:t>
      </w:r>
      <w:r w:rsidRPr="00CA657E">
        <w:rPr>
          <w:lang w:eastAsia="en-US" w:bidi="en-US"/>
        </w:rPr>
        <w:t xml:space="preserve"> (</w:t>
      </w:r>
      <w:r>
        <w:rPr>
          <w:lang w:val="en-US" w:eastAsia="en-US" w:bidi="en-US"/>
        </w:rPr>
        <w:t>Russian</w:t>
      </w:r>
      <w:r w:rsidRPr="00CA657E">
        <w:rPr>
          <w:lang w:eastAsia="en-US" w:bidi="en-US"/>
        </w:rPr>
        <w:t>/</w:t>
      </w:r>
      <w:r>
        <w:rPr>
          <w:lang w:val="en-US" w:eastAsia="en-US" w:bidi="en-US"/>
        </w:rPr>
        <w:t>American</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CA657E">
        <w:rPr>
          <w:lang w:eastAsia="en-US" w:bidi="en-US"/>
        </w:rPr>
        <w:t>-</w:t>
      </w:r>
      <w:r>
        <w:rPr>
          <w:lang w:val="en-US" w:eastAsia="en-US" w:bidi="en-US"/>
        </w:rPr>
        <w:t>ly</w:t>
      </w:r>
      <w:r w:rsidRPr="00CA657E">
        <w:rPr>
          <w:lang w:eastAsia="en-US" w:bidi="en-US"/>
        </w:rPr>
        <w:t xml:space="preserve"> (</w:t>
      </w:r>
      <w:r>
        <w:rPr>
          <w:lang w:val="en-US" w:eastAsia="en-US" w:bidi="en-US"/>
        </w:rPr>
        <w:t>recently</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CA657E">
        <w:rPr>
          <w:lang w:eastAsia="en-US" w:bidi="en-US"/>
        </w:rPr>
        <w:t xml:space="preserve"> (</w:t>
      </w:r>
      <w:r>
        <w:rPr>
          <w:lang w:val="en-US" w:eastAsia="en-US" w:bidi="en-US"/>
        </w:rPr>
        <w:t>unhappy</w:t>
      </w:r>
      <w:r w:rsidRPr="00CA657E">
        <w:rPr>
          <w:lang w:eastAsia="en-US" w:bidi="en-US"/>
        </w:rPr>
        <w:t xml:space="preserve">, </w:t>
      </w:r>
      <w:r>
        <w:rPr>
          <w:lang w:val="en-US" w:eastAsia="en-US" w:bidi="en-US"/>
        </w:rPr>
        <w:t>unreality</w:t>
      </w:r>
      <w:r w:rsidRPr="00CA657E">
        <w:rPr>
          <w:lang w:eastAsia="en-US" w:bidi="en-US"/>
        </w:rPr>
        <w:t xml:space="preserve">, </w:t>
      </w:r>
      <w:r>
        <w:rPr>
          <w:lang w:val="en-US" w:eastAsia="en-US" w:bidi="en-US"/>
        </w:rPr>
        <w:t>unusually</w:t>
      </w:r>
      <w:r w:rsidRPr="00CA657E">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 xml:space="preserve">Имена существительные во множественном числе, в том числе имена </w:t>
      </w:r>
      <w:r>
        <w:lastRenderedPageBreak/>
        <w:t>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w:t>
      </w:r>
      <w:r>
        <w:lastRenderedPageBreak/>
        <w:t>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 xml:space="preserve">Выдающиеся люди родной страны и страны (стран) изучаемого языка: </w:t>
      </w:r>
      <w:r>
        <w:lastRenderedPageBreak/>
        <w:t>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lastRenderedPageBreak/>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lastRenderedPageBreak/>
        <w:t>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Различение на слух, без фонематических ошибок, ведущих к сбою в </w:t>
      </w:r>
      <w: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lastRenderedPageBreak/>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CA657E">
        <w:rPr>
          <w:lang w:eastAsia="en-US" w:bidi="en-US"/>
        </w:rPr>
        <w:t>-</w:t>
      </w:r>
      <w:r>
        <w:rPr>
          <w:lang w:val="en-US" w:eastAsia="en-US" w:bidi="en-US"/>
        </w:rPr>
        <w:t>ing</w:t>
      </w:r>
      <w:r w:rsidRPr="00CA657E">
        <w:rPr>
          <w:lang w:eastAsia="en-US" w:bidi="en-US"/>
        </w:rPr>
        <w:t xml:space="preserve"> (</w:t>
      </w:r>
      <w:r>
        <w:rPr>
          <w:lang w:val="en-US" w:eastAsia="en-US" w:bidi="en-US"/>
        </w:rPr>
        <w:t>reading</w:t>
      </w:r>
      <w:r w:rsidRPr="00CA657E">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CA657E">
        <w:rPr>
          <w:lang w:eastAsia="en-US" w:bidi="en-US"/>
        </w:rPr>
        <w:t>-</w:t>
      </w:r>
      <w:r>
        <w:rPr>
          <w:lang w:val="en-US" w:eastAsia="en-US" w:bidi="en-US"/>
        </w:rPr>
        <w:t>al</w:t>
      </w:r>
      <w:r w:rsidRPr="00CA657E">
        <w:rPr>
          <w:lang w:eastAsia="en-US" w:bidi="en-US"/>
        </w:rPr>
        <w:t xml:space="preserve"> (</w:t>
      </w:r>
      <w:r>
        <w:rPr>
          <w:lang w:val="en-US" w:eastAsia="en-US" w:bidi="en-US"/>
        </w:rPr>
        <w:t>typical</w:t>
      </w:r>
      <w:r w:rsidRPr="00CA657E">
        <w:rPr>
          <w:lang w:eastAsia="en-US" w:bidi="en-US"/>
        </w:rPr>
        <w:t>), -</w:t>
      </w:r>
      <w:r>
        <w:rPr>
          <w:lang w:val="en-US" w:eastAsia="en-US" w:bidi="en-US"/>
        </w:rPr>
        <w:t>ing</w:t>
      </w:r>
      <w:r w:rsidRPr="00CA657E">
        <w:rPr>
          <w:lang w:eastAsia="en-US" w:bidi="en-US"/>
        </w:rPr>
        <w:t xml:space="preserve"> (</w:t>
      </w:r>
      <w:r>
        <w:rPr>
          <w:lang w:val="en-US" w:eastAsia="en-US" w:bidi="en-US"/>
        </w:rPr>
        <w:t>amazing</w:t>
      </w:r>
      <w:r w:rsidRPr="00CA657E">
        <w:rPr>
          <w:lang w:eastAsia="en-US" w:bidi="en-US"/>
        </w:rPr>
        <w:t>), -</w:t>
      </w:r>
      <w:r>
        <w:rPr>
          <w:lang w:val="en-US" w:eastAsia="en-US" w:bidi="en-US"/>
        </w:rPr>
        <w:t>less</w:t>
      </w:r>
      <w:r w:rsidRPr="00CA657E">
        <w:rPr>
          <w:lang w:eastAsia="en-US" w:bidi="en-US"/>
        </w:rPr>
        <w:t xml:space="preserve"> (</w:t>
      </w:r>
      <w:r>
        <w:rPr>
          <w:lang w:val="en-US" w:eastAsia="en-US" w:bidi="en-US"/>
        </w:rPr>
        <w:t>useless</w:t>
      </w:r>
      <w:r w:rsidRPr="00CA657E">
        <w:rPr>
          <w:lang w:eastAsia="en-US" w:bidi="en-US"/>
        </w:rPr>
        <w:t>), -</w:t>
      </w:r>
      <w:r>
        <w:rPr>
          <w:lang w:val="en-US" w:eastAsia="en-US" w:bidi="en-US"/>
        </w:rPr>
        <w:t>ive</w:t>
      </w:r>
      <w:r w:rsidRPr="00CA657E">
        <w:rPr>
          <w:lang w:eastAsia="en-US" w:bidi="en-US"/>
        </w:rPr>
        <w:t xml:space="preserve"> (</w:t>
      </w:r>
      <w:r>
        <w:rPr>
          <w:lang w:val="en-US" w:eastAsia="en-US" w:bidi="en-US"/>
        </w:rPr>
        <w:t>impressive</w:t>
      </w:r>
      <w:r w:rsidRPr="00CA657E">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CA657E">
        <w:rPr>
          <w:lang w:eastAsia="en-US" w:bidi="en-US"/>
        </w:rPr>
        <w:t xml:space="preserve">, </w:t>
      </w:r>
      <w:r>
        <w:rPr>
          <w:lang w:val="en-US" w:eastAsia="en-US" w:bidi="en-US"/>
        </w:rPr>
        <w:t>which</w:t>
      </w:r>
      <w:r w:rsidRPr="00CA657E">
        <w:rPr>
          <w:lang w:eastAsia="en-US" w:bidi="en-US"/>
        </w:rPr>
        <w:t xml:space="preserve">, </w:t>
      </w:r>
      <w:r>
        <w:rPr>
          <w:lang w:val="en-US" w:eastAsia="en-US" w:bidi="en-US"/>
        </w:rPr>
        <w:t>that</w:t>
      </w:r>
      <w:r w:rsidRPr="00CA657E">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CA657E">
        <w:rPr>
          <w:lang w:eastAsia="en-US" w:bidi="en-US"/>
        </w:rPr>
        <w:t xml:space="preserve">, </w:t>
      </w:r>
      <w:r>
        <w:rPr>
          <w:lang w:val="en-US" w:eastAsia="en-US" w:bidi="en-US"/>
        </w:rPr>
        <w:t>since</w:t>
      </w:r>
      <w:r w:rsidRPr="00CA657E">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CA657E">
        <w:rPr>
          <w:lang w:eastAsia="en-US" w:bidi="en-US"/>
        </w:rPr>
        <w:t xml:space="preserve"> </w:t>
      </w:r>
      <w:r>
        <w:t xml:space="preserve">... </w:t>
      </w:r>
      <w:r>
        <w:rPr>
          <w:lang w:val="en-US" w:eastAsia="en-US" w:bidi="en-US"/>
        </w:rPr>
        <w:t>as</w:t>
      </w:r>
      <w:r w:rsidRPr="00CA657E">
        <w:rPr>
          <w:lang w:eastAsia="en-US" w:bidi="en-US"/>
        </w:rPr>
        <w:t xml:space="preserve">, </w:t>
      </w:r>
      <w:r>
        <w:rPr>
          <w:lang w:val="en-US" w:eastAsia="en-US" w:bidi="en-US"/>
        </w:rPr>
        <w:t>not</w:t>
      </w:r>
      <w:r w:rsidRPr="00CA657E">
        <w:rPr>
          <w:lang w:eastAsia="en-US" w:bidi="en-US"/>
        </w:rPr>
        <w:t xml:space="preserve"> </w:t>
      </w:r>
      <w:r>
        <w:rPr>
          <w:lang w:val="en-US" w:eastAsia="en-US" w:bidi="en-US"/>
        </w:rPr>
        <w:t>so</w:t>
      </w:r>
      <w:r w:rsidRPr="00CA657E">
        <w:rPr>
          <w:lang w:eastAsia="en-US" w:bidi="en-US"/>
        </w:rPr>
        <w:t xml:space="preserve"> ... </w:t>
      </w:r>
      <w:r>
        <w:rPr>
          <w:lang w:val="en-US" w:eastAsia="en-US" w:bidi="en-US"/>
        </w:rPr>
        <w:t>as</w:t>
      </w:r>
      <w:r w:rsidRPr="00CA657E">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Pr="00CA657E" w:rsidRDefault="00702332">
      <w:pPr>
        <w:pStyle w:val="21"/>
        <w:shd w:val="clear" w:color="auto" w:fill="auto"/>
        <w:spacing w:before="0" w:after="0" w:line="475" w:lineRule="exact"/>
        <w:ind w:firstLine="760"/>
        <w:rPr>
          <w:lang w:val="en-US"/>
        </w:rPr>
      </w:pPr>
      <w:r>
        <w:t>Модальные</w:t>
      </w:r>
      <w:r w:rsidRPr="00CA657E">
        <w:rPr>
          <w:lang w:val="en-US"/>
        </w:rPr>
        <w:t xml:space="preserve"> </w:t>
      </w:r>
      <w:r>
        <w:t>глаголы</w:t>
      </w:r>
      <w:r w:rsidRPr="00CA657E">
        <w:rPr>
          <w:lang w:val="en-US"/>
        </w:rPr>
        <w:t xml:space="preserve"> </w:t>
      </w:r>
      <w:r>
        <w:t>и</w:t>
      </w:r>
      <w:r w:rsidRPr="00CA657E">
        <w:rPr>
          <w:lang w:val="en-US"/>
        </w:rPr>
        <w:t xml:space="preserve"> </w:t>
      </w:r>
      <w:r>
        <w:t>их</w:t>
      </w:r>
      <w:r w:rsidRPr="00CA657E">
        <w:rPr>
          <w:lang w:val="en-US"/>
        </w:rPr>
        <w:t xml:space="preserve"> </w:t>
      </w:r>
      <w:r>
        <w:t>эквиваленты</w:t>
      </w:r>
      <w:r w:rsidRPr="00CA657E">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CA657E">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CA657E">
        <w:rPr>
          <w:lang w:eastAsia="en-US" w:bidi="en-US"/>
        </w:rPr>
        <w:t>(</w:t>
      </w:r>
      <w:r>
        <w:rPr>
          <w:lang w:val="en-US" w:eastAsia="en-US" w:bidi="en-US"/>
        </w:rPr>
        <w:t>little</w:t>
      </w:r>
      <w:r w:rsidRPr="00CA657E">
        <w:rPr>
          <w:lang w:eastAsia="en-US" w:bidi="en-US"/>
        </w:rPr>
        <w:t>/</w:t>
      </w:r>
      <w:r>
        <w:rPr>
          <w:lang w:val="en-US" w:eastAsia="en-US" w:bidi="en-US"/>
        </w:rPr>
        <w:t>a</w:t>
      </w:r>
      <w:r w:rsidRPr="00CA657E">
        <w:rPr>
          <w:lang w:eastAsia="en-US" w:bidi="en-US"/>
        </w:rPr>
        <w:t xml:space="preserve"> </w:t>
      </w:r>
      <w:r>
        <w:rPr>
          <w:lang w:val="en-US" w:eastAsia="en-US" w:bidi="en-US"/>
        </w:rPr>
        <w:t>little</w:t>
      </w:r>
      <w:r w:rsidRPr="00CA657E">
        <w:rPr>
          <w:lang w:eastAsia="en-US" w:bidi="en-US"/>
        </w:rPr>
        <w:t xml:space="preserve">, </w:t>
      </w:r>
      <w:r>
        <w:rPr>
          <w:lang w:val="en-US" w:eastAsia="en-US" w:bidi="en-US"/>
        </w:rPr>
        <w:t>few</w:t>
      </w:r>
      <w:r>
        <w:t xml:space="preserve">/а </w:t>
      </w:r>
      <w:r>
        <w:rPr>
          <w:lang w:val="en-US" w:eastAsia="en-US" w:bidi="en-US"/>
        </w:rPr>
        <w:t>few</w:t>
      </w:r>
      <w:r w:rsidRPr="00CA657E">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CA657E">
        <w:rPr>
          <w:lang w:eastAsia="en-US" w:bidi="en-US"/>
        </w:rPr>
        <w:t>(</w:t>
      </w:r>
      <w:r>
        <w:rPr>
          <w:lang w:val="en-US" w:eastAsia="en-US" w:bidi="en-US"/>
        </w:rPr>
        <w:t>some</w:t>
      </w:r>
      <w:r w:rsidRPr="00CA657E">
        <w:rPr>
          <w:lang w:eastAsia="en-US" w:bidi="en-US"/>
        </w:rPr>
        <w:t xml:space="preserve">, </w:t>
      </w:r>
      <w:r>
        <w:rPr>
          <w:lang w:val="en-US" w:eastAsia="en-US" w:bidi="en-US"/>
        </w:rPr>
        <w:t>any</w:t>
      </w:r>
      <w:r w:rsidRPr="00CA657E">
        <w:rPr>
          <w:lang w:eastAsia="en-US" w:bidi="en-US"/>
        </w:rPr>
        <w:t xml:space="preserve">) </w:t>
      </w:r>
      <w:r>
        <w:t xml:space="preserve">и их производные </w:t>
      </w:r>
      <w:r w:rsidRPr="00CA657E">
        <w:rPr>
          <w:lang w:eastAsia="en-US" w:bidi="en-US"/>
        </w:rPr>
        <w:t>(</w:t>
      </w:r>
      <w:r>
        <w:rPr>
          <w:lang w:val="en-US" w:eastAsia="en-US" w:bidi="en-US"/>
        </w:rPr>
        <w:t>somebody</w:t>
      </w:r>
      <w:r w:rsidRPr="00CA657E">
        <w:rPr>
          <w:lang w:eastAsia="en-US" w:bidi="en-US"/>
        </w:rPr>
        <w:t xml:space="preserve">, </w:t>
      </w:r>
      <w:r>
        <w:rPr>
          <w:lang w:val="en-US" w:eastAsia="en-US" w:bidi="en-US"/>
        </w:rPr>
        <w:t>anybody</w:t>
      </w:r>
      <w:r w:rsidRPr="00CA657E">
        <w:rPr>
          <w:lang w:eastAsia="en-US" w:bidi="en-US"/>
        </w:rPr>
        <w:t xml:space="preserve">; </w:t>
      </w:r>
      <w:r>
        <w:rPr>
          <w:lang w:val="en-US" w:eastAsia="en-US" w:bidi="en-US"/>
        </w:rPr>
        <w:t>something</w:t>
      </w:r>
      <w:r w:rsidRPr="00CA657E">
        <w:rPr>
          <w:lang w:eastAsia="en-US" w:bidi="en-US"/>
        </w:rPr>
        <w:t xml:space="preserve">, </w:t>
      </w:r>
      <w:r>
        <w:rPr>
          <w:lang w:val="en-US" w:eastAsia="en-US" w:bidi="en-US"/>
        </w:rPr>
        <w:t>anything</w:t>
      </w:r>
      <w:r w:rsidRPr="00CA657E">
        <w:rPr>
          <w:lang w:eastAsia="en-US" w:bidi="en-US"/>
        </w:rPr>
        <w:t xml:space="preserve"> </w:t>
      </w:r>
      <w:r>
        <w:t xml:space="preserve">и другие) </w:t>
      </w:r>
      <w:r>
        <w:rPr>
          <w:lang w:val="en-US" w:eastAsia="en-US" w:bidi="en-US"/>
        </w:rPr>
        <w:t>every</w:t>
      </w:r>
      <w:r w:rsidRPr="00CA657E">
        <w:rPr>
          <w:lang w:eastAsia="en-US" w:bidi="en-US"/>
        </w:rPr>
        <w:t xml:space="preserve"> </w:t>
      </w:r>
      <w:r>
        <w:t xml:space="preserve">и производные </w:t>
      </w:r>
      <w:r w:rsidRPr="00CA657E">
        <w:rPr>
          <w:lang w:eastAsia="en-US" w:bidi="en-US"/>
        </w:rPr>
        <w:t>(</w:t>
      </w:r>
      <w:r>
        <w:rPr>
          <w:lang w:val="en-US" w:eastAsia="en-US" w:bidi="en-US"/>
        </w:rPr>
        <w:t>everybody</w:t>
      </w:r>
      <w:r w:rsidRPr="00CA657E">
        <w:rPr>
          <w:lang w:eastAsia="en-US" w:bidi="en-US"/>
        </w:rPr>
        <w:t xml:space="preserve">, </w:t>
      </w:r>
      <w:r>
        <w:rPr>
          <w:lang w:val="en-US" w:eastAsia="en-US" w:bidi="en-US"/>
        </w:rPr>
        <w:t>everything</w:t>
      </w:r>
      <w:r w:rsidRPr="00CA657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lastRenderedPageBreak/>
        <w:t>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lastRenderedPageBreak/>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lastRenderedPageBreak/>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lastRenderedPageBreak/>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w:t>
      </w:r>
      <w:r>
        <w:lastRenderedPageBreak/>
        <w:t>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CA657E">
        <w:rPr>
          <w:lang w:eastAsia="en-US" w:bidi="en-US"/>
        </w:rPr>
        <w:t xml:space="preserve"> (</w:t>
      </w:r>
      <w:r>
        <w:rPr>
          <w:lang w:val="en-US" w:eastAsia="en-US" w:bidi="en-US"/>
        </w:rPr>
        <w:t>unreality</w:t>
      </w:r>
      <w:r w:rsidRPr="00CA657E">
        <w:rPr>
          <w:lang w:eastAsia="en-US" w:bidi="en-US"/>
        </w:rPr>
        <w:t xml:space="preserve">) </w:t>
      </w:r>
      <w:r>
        <w:t xml:space="preserve">и при помощи суффиксов: </w:t>
      </w:r>
      <w:r w:rsidRPr="00CA657E">
        <w:rPr>
          <w:lang w:eastAsia="en-US" w:bidi="en-US"/>
        </w:rPr>
        <w:t>-</w:t>
      </w:r>
      <w:r>
        <w:rPr>
          <w:lang w:val="en-US" w:eastAsia="en-US" w:bidi="en-US"/>
        </w:rPr>
        <w:t>ment</w:t>
      </w:r>
      <w:r w:rsidRPr="00CA657E">
        <w:rPr>
          <w:lang w:eastAsia="en-US" w:bidi="en-US"/>
        </w:rPr>
        <w:t xml:space="preserve"> (</w:t>
      </w:r>
      <w:r>
        <w:rPr>
          <w:lang w:val="en-US" w:eastAsia="en-US" w:bidi="en-US"/>
        </w:rPr>
        <w:t>development</w:t>
      </w:r>
      <w:r w:rsidRPr="00CA657E">
        <w:rPr>
          <w:lang w:eastAsia="en-US" w:bidi="en-US"/>
        </w:rPr>
        <w:t>), -</w:t>
      </w:r>
      <w:r>
        <w:rPr>
          <w:lang w:val="en-US" w:eastAsia="en-US" w:bidi="en-US"/>
        </w:rPr>
        <w:t>ness</w:t>
      </w:r>
      <w:r w:rsidRPr="00CA657E">
        <w:rPr>
          <w:lang w:eastAsia="en-US" w:bidi="en-US"/>
        </w:rPr>
        <w:t xml:space="preserve"> (</w:t>
      </w:r>
      <w:r>
        <w:rPr>
          <w:lang w:val="en-US" w:eastAsia="en-US" w:bidi="en-US"/>
        </w:rPr>
        <w:t>darkness</w:t>
      </w:r>
      <w:r w:rsidRPr="00CA657E">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CA657E">
        <w:rPr>
          <w:lang w:eastAsia="en-US" w:bidi="en-US"/>
        </w:rPr>
        <w:t>-</w:t>
      </w:r>
      <w:r>
        <w:rPr>
          <w:lang w:val="en-US" w:eastAsia="en-US" w:bidi="en-US"/>
        </w:rPr>
        <w:t>ly</w:t>
      </w:r>
      <w:r w:rsidRPr="00CA657E">
        <w:rPr>
          <w:lang w:eastAsia="en-US" w:bidi="en-US"/>
        </w:rPr>
        <w:t xml:space="preserve"> (</w:t>
      </w:r>
      <w:r>
        <w:rPr>
          <w:lang w:val="en-US" w:eastAsia="en-US" w:bidi="en-US"/>
        </w:rPr>
        <w:t>friendly</w:t>
      </w:r>
      <w:r w:rsidRPr="00CA657E">
        <w:rPr>
          <w:lang w:eastAsia="en-US" w:bidi="en-US"/>
        </w:rPr>
        <w:t>), -</w:t>
      </w:r>
      <w:r>
        <w:rPr>
          <w:lang w:val="en-US" w:eastAsia="en-US" w:bidi="en-US"/>
        </w:rPr>
        <w:t>ous</w:t>
      </w:r>
      <w:r w:rsidRPr="00CA657E">
        <w:rPr>
          <w:lang w:eastAsia="en-US" w:bidi="en-US"/>
        </w:rPr>
        <w:t xml:space="preserve"> (</w:t>
      </w:r>
      <w:r>
        <w:rPr>
          <w:lang w:val="en-US" w:eastAsia="en-US" w:bidi="en-US"/>
        </w:rPr>
        <w:t>famous</w:t>
      </w:r>
      <w:r w:rsidRPr="00CA657E">
        <w:rPr>
          <w:lang w:eastAsia="en-US" w:bidi="en-US"/>
        </w:rPr>
        <w:t xml:space="preserve">), </w:t>
      </w:r>
      <w:r>
        <w:t xml:space="preserve">-у </w:t>
      </w:r>
      <w:r w:rsidRPr="00CA657E">
        <w:rPr>
          <w:lang w:eastAsia="en-US" w:bidi="en-US"/>
        </w:rPr>
        <w:t>(</w:t>
      </w:r>
      <w:r>
        <w:rPr>
          <w:lang w:val="en-US" w:eastAsia="en-US" w:bidi="en-US"/>
        </w:rPr>
        <w:t>busy</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w:t>
      </w:r>
      <w:r>
        <w:rPr>
          <w:lang w:val="en-US" w:eastAsia="en-US" w:bidi="en-US"/>
        </w:rPr>
        <w:t>informal</w:t>
      </w:r>
      <w:r w:rsidRPr="00CA657E">
        <w:rPr>
          <w:lang w:eastAsia="en-US" w:bidi="en-US"/>
        </w:rPr>
        <w:t xml:space="preserve">, </w:t>
      </w:r>
      <w:r>
        <w:rPr>
          <w:lang w:val="en-US" w:eastAsia="en-US" w:bidi="en-US"/>
        </w:rPr>
        <w:t>independently</w:t>
      </w:r>
      <w:r w:rsidRPr="00CA657E">
        <w:rPr>
          <w:lang w:eastAsia="en-US" w:bidi="en-US"/>
        </w:rPr>
        <w:t xml:space="preserve">, </w:t>
      </w:r>
      <w:r>
        <w:rPr>
          <w:lang w:val="en-US" w:eastAsia="en-US" w:bidi="en-US"/>
        </w:rPr>
        <w:t>impossible</w:t>
      </w:r>
      <w:r w:rsidRPr="00CA657E">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blue</w:t>
      </w:r>
      <w:r w:rsidRPr="00CA657E">
        <w:rPr>
          <w:lang w:eastAsia="en-US" w:bidi="en-US"/>
        </w:rPr>
        <w:t>-</w:t>
      </w:r>
      <w:r>
        <w:rPr>
          <w:lang w:val="en-US" w:eastAsia="en-US" w:bidi="en-US"/>
        </w:rPr>
        <w:t>eyed</w:t>
      </w:r>
      <w:r w:rsidRPr="00CA657E">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Условные предложения реального </w:t>
      </w:r>
      <w:r w:rsidRPr="00CA657E">
        <w:rPr>
          <w:lang w:eastAsia="en-US" w:bidi="en-US"/>
        </w:rPr>
        <w:t>(</w:t>
      </w:r>
      <w:r>
        <w:rPr>
          <w:lang w:val="en-US" w:eastAsia="en-US" w:bidi="en-US"/>
        </w:rPr>
        <w:t>Conditional</w:t>
      </w:r>
      <w:r w:rsidRPr="00CA657E">
        <w:rPr>
          <w:lang w:eastAsia="en-US" w:bidi="en-US"/>
        </w:rPr>
        <w:t xml:space="preserve"> </w:t>
      </w:r>
      <w:r>
        <w:t xml:space="preserve">0, </w:t>
      </w:r>
      <w:r>
        <w:rPr>
          <w:lang w:val="en-US" w:eastAsia="en-US" w:bidi="en-US"/>
        </w:rPr>
        <w:t>Conditional</w:t>
      </w:r>
      <w:r w:rsidRPr="00CA657E">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CA657E">
        <w:rPr>
          <w:lang w:eastAsia="en-US" w:bidi="en-US"/>
        </w:rPr>
        <w:t xml:space="preserve"> </w:t>
      </w:r>
      <w:r>
        <w:rPr>
          <w:lang w:val="en-US" w:eastAsia="en-US" w:bidi="en-US"/>
        </w:rPr>
        <w:t>be</w:t>
      </w:r>
      <w:r w:rsidRPr="00CA657E">
        <w:rPr>
          <w:lang w:eastAsia="en-US" w:bidi="en-US"/>
        </w:rPr>
        <w:t xml:space="preserve"> </w:t>
      </w:r>
      <w:r>
        <w:rPr>
          <w:lang w:val="en-US" w:eastAsia="en-US" w:bidi="en-US"/>
        </w:rPr>
        <w:t>going</w:t>
      </w:r>
      <w:r w:rsidRPr="00CA657E">
        <w:rPr>
          <w:lang w:eastAsia="en-US" w:bidi="en-US"/>
        </w:rPr>
        <w:t xml:space="preserve"> </w:t>
      </w:r>
      <w:r>
        <w:rPr>
          <w:lang w:val="en-US" w:eastAsia="en-US" w:bidi="en-US"/>
        </w:rPr>
        <w:t>to</w:t>
      </w:r>
      <w:r w:rsidRPr="00CA657E">
        <w:rPr>
          <w:lang w:eastAsia="en-US" w:bidi="en-US"/>
        </w:rPr>
        <w:t xml:space="preserve"> + </w:t>
      </w:r>
      <w:r>
        <w:t xml:space="preserve">инфинитив и формы </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t xml:space="preserve">и </w:t>
      </w:r>
      <w:r>
        <w:rPr>
          <w:lang w:val="en-US" w:eastAsia="en-US" w:bidi="en-US"/>
        </w:rPr>
        <w:t>Present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CA657E">
        <w:rPr>
          <w:lang w:eastAsia="en-US" w:bidi="en-US"/>
        </w:rPr>
        <w:t xml:space="preserve"> </w:t>
      </w:r>
      <w:r>
        <w:rPr>
          <w:lang w:val="en-US" w:eastAsia="en-US" w:bidi="en-US"/>
        </w:rPr>
        <w:t>to</w:t>
      </w:r>
      <w:r w:rsidRPr="00CA657E">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lastRenderedPageBreak/>
        <w:t xml:space="preserve">Глаголы в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CA657E">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CA657E">
        <w:rPr>
          <w:lang w:eastAsia="en-US" w:bidi="en-US"/>
        </w:rPr>
        <w:t>(</w:t>
      </w:r>
      <w:r>
        <w:rPr>
          <w:lang w:val="en-US" w:eastAsia="en-US" w:bidi="en-US"/>
        </w:rPr>
        <w:t>fast</w:t>
      </w:r>
      <w:r w:rsidRPr="00CA657E">
        <w:rPr>
          <w:lang w:eastAsia="en-US" w:bidi="en-US"/>
        </w:rPr>
        <w:t xml:space="preserve">, </w:t>
      </w:r>
      <w:r>
        <w:rPr>
          <w:lang w:val="en-US" w:eastAsia="en-US" w:bidi="en-US"/>
        </w:rPr>
        <w:t>high</w:t>
      </w:r>
      <w:r w:rsidRPr="00CA657E">
        <w:rPr>
          <w:lang w:eastAsia="en-US" w:bidi="en-US"/>
        </w:rPr>
        <w:t xml:space="preserve">; </w:t>
      </w:r>
      <w:r>
        <w:rPr>
          <w:lang w:val="en-US" w:eastAsia="en-US" w:bidi="en-US"/>
        </w:rPr>
        <w:t>early</w:t>
      </w:r>
      <w:r w:rsidRPr="00CA657E">
        <w:rPr>
          <w:lang w:eastAsia="en-US" w:bidi="en-US"/>
        </w:rPr>
        <w:t>).</w:t>
      </w:r>
    </w:p>
    <w:p w:rsidR="001D6B99" w:rsidRPr="00CA657E" w:rsidRDefault="00702332">
      <w:pPr>
        <w:pStyle w:val="21"/>
        <w:shd w:val="clear" w:color="auto" w:fill="auto"/>
        <w:spacing w:before="0" w:after="0" w:line="475" w:lineRule="exact"/>
        <w:ind w:firstLine="760"/>
        <w:rPr>
          <w:lang w:val="en-US"/>
        </w:rPr>
      </w:pPr>
      <w:r>
        <w:t>Местоимения</w:t>
      </w:r>
      <w:r w:rsidRPr="00CA657E">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правильно оформлять электронное сообщение личного характера в соответствии с нормами неофициального общения, принятыми в стране (странах) </w:t>
      </w:r>
      <w:r>
        <w:lastRenderedPageBreak/>
        <w:t>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lastRenderedPageBreak/>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w:t>
      </w:r>
      <w:r>
        <w:lastRenderedPageBreak/>
        <w:t>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lastRenderedPageBreak/>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A657E">
        <w:rPr>
          <w:lang w:eastAsia="en-US" w:bidi="en-US"/>
        </w:rPr>
        <w:t>/</w:t>
      </w:r>
      <w:r>
        <w:rPr>
          <w:lang w:val="en-US" w:eastAsia="en-US" w:bidi="en-US"/>
        </w:rPr>
        <w:t>first</w:t>
      </w:r>
      <w:r w:rsidRPr="00CA657E">
        <w:rPr>
          <w:lang w:eastAsia="en-US" w:bidi="en-US"/>
        </w:rPr>
        <w:t xml:space="preserve"> </w:t>
      </w:r>
      <w:r>
        <w:rPr>
          <w:lang w:val="en-US" w:eastAsia="en-US" w:bidi="en-US"/>
        </w:rPr>
        <w:t>of</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secondly</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one</w:t>
      </w:r>
      <w:r w:rsidRPr="00CA657E">
        <w:rPr>
          <w:lang w:eastAsia="en-US" w:bidi="en-US"/>
        </w:rPr>
        <w:t xml:space="preserve"> </w:t>
      </w:r>
      <w:r>
        <w:rPr>
          <w:lang w:val="en-US" w:eastAsia="en-US" w:bidi="en-US"/>
        </w:rPr>
        <w:t>hand</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other</w:t>
      </w:r>
      <w:r w:rsidRPr="00CA657E">
        <w:rPr>
          <w:lang w:eastAsia="en-US" w:bidi="en-US"/>
        </w:rPr>
        <w:t xml:space="preserve"> </w:t>
      </w:r>
      <w:r>
        <w:rPr>
          <w:lang w:val="en-US" w:eastAsia="en-US" w:bidi="en-US"/>
        </w:rPr>
        <w:t>hand</w:t>
      </w:r>
      <w:r w:rsidRPr="00CA657E">
        <w:rPr>
          <w:lang w:eastAsia="en-US" w:bidi="en-US"/>
        </w:rPr>
        <w:t xml:space="preserve">), </w:t>
      </w:r>
      <w:r>
        <w:t>апострофа.</w:t>
      </w:r>
    </w:p>
    <w:p w:rsidR="001D6B99" w:rsidRDefault="00702332">
      <w:pPr>
        <w:pStyle w:val="21"/>
        <w:shd w:val="clear" w:color="auto" w:fill="auto"/>
        <w:spacing w:before="0" w:after="0" w:line="480" w:lineRule="exact"/>
        <w:ind w:firstLine="760"/>
      </w:pPr>
      <w:r>
        <w:t xml:space="preserve">Пунктуационно правильно в соответствии с нормами речевого этикета, принятыми в стране (странах) изучаемого языка, оформлять электронное </w:t>
      </w:r>
      <w:r>
        <w:lastRenderedPageBreak/>
        <w:t>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CA657E">
        <w:rPr>
          <w:lang w:eastAsia="en-US" w:bidi="en-US"/>
        </w:rPr>
        <w:t>(</w:t>
      </w:r>
      <w:r>
        <w:rPr>
          <w:lang w:val="en-US" w:eastAsia="en-US" w:bidi="en-US"/>
        </w:rPr>
        <w:t>performance</w:t>
      </w:r>
      <w:r w:rsidRPr="00CA657E">
        <w:rPr>
          <w:lang w:eastAsia="en-US" w:bidi="en-US"/>
        </w:rPr>
        <w:t>/</w:t>
      </w:r>
      <w:r>
        <w:rPr>
          <w:lang w:val="en-US" w:eastAsia="en-US" w:bidi="en-US"/>
        </w:rPr>
        <w:t>residence</w:t>
      </w:r>
      <w:r w:rsidRPr="00CA657E">
        <w:rPr>
          <w:lang w:eastAsia="en-US" w:bidi="en-US"/>
        </w:rPr>
        <w:t>), -</w:t>
      </w:r>
      <w:r>
        <w:rPr>
          <w:lang w:val="en-US" w:eastAsia="en-US" w:bidi="en-US"/>
        </w:rPr>
        <w:t>ity</w:t>
      </w:r>
      <w:r w:rsidRPr="00CA657E">
        <w:rPr>
          <w:lang w:eastAsia="en-US" w:bidi="en-US"/>
        </w:rPr>
        <w:t xml:space="preserve"> (</w:t>
      </w:r>
      <w:r>
        <w:rPr>
          <w:lang w:val="en-US" w:eastAsia="en-US" w:bidi="en-US"/>
        </w:rPr>
        <w:t>activity</w:t>
      </w:r>
      <w:r w:rsidRPr="00CA657E">
        <w:rPr>
          <w:lang w:eastAsia="en-US" w:bidi="en-US"/>
        </w:rPr>
        <w:t>); -</w:t>
      </w:r>
      <w:r>
        <w:rPr>
          <w:lang w:val="en-US" w:eastAsia="en-US" w:bidi="en-US"/>
        </w:rPr>
        <w:t>ship</w:t>
      </w:r>
      <w:r w:rsidRPr="00CA657E">
        <w:rPr>
          <w:lang w:eastAsia="en-US" w:bidi="en-US"/>
        </w:rPr>
        <w:t xml:space="preserve"> (</w:t>
      </w:r>
      <w:r>
        <w:rPr>
          <w:lang w:val="en-US" w:eastAsia="en-US" w:bidi="en-US"/>
        </w:rPr>
        <w:t>friendship</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CA657E">
        <w:rPr>
          <w:lang w:eastAsia="en-US" w:bidi="en-US"/>
        </w:rPr>
        <w:t>- (</w:t>
      </w:r>
      <w:r>
        <w:rPr>
          <w:lang w:val="en-US" w:eastAsia="en-US" w:bidi="en-US"/>
        </w:rPr>
        <w:t>international</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CA657E">
        <w:rPr>
          <w:lang w:eastAsia="en-US" w:bidi="en-US"/>
        </w:rPr>
        <w:t>-</w:t>
      </w:r>
      <w:r>
        <w:rPr>
          <w:lang w:val="en-US" w:eastAsia="en-US" w:bidi="en-US"/>
        </w:rPr>
        <w:t>ed</w:t>
      </w:r>
      <w:r w:rsidRPr="00CA657E">
        <w:rPr>
          <w:lang w:eastAsia="en-US" w:bidi="en-US"/>
        </w:rPr>
        <w:t xml:space="preserve"> </w:t>
      </w:r>
      <w:r>
        <w:t xml:space="preserve">и </w:t>
      </w:r>
      <w:r w:rsidRPr="00CA657E">
        <w:rPr>
          <w:lang w:eastAsia="en-US" w:bidi="en-US"/>
        </w:rPr>
        <w:t>-</w:t>
      </w:r>
      <w:r>
        <w:rPr>
          <w:lang w:val="en-US" w:eastAsia="en-US" w:bidi="en-US"/>
        </w:rPr>
        <w:t>ing</w:t>
      </w:r>
      <w:r w:rsidRPr="00CA657E">
        <w:rPr>
          <w:lang w:eastAsia="en-US" w:bidi="en-US"/>
        </w:rPr>
        <w:t xml:space="preserve"> (</w:t>
      </w:r>
      <w:r>
        <w:rPr>
          <w:lang w:val="en-US" w:eastAsia="en-US" w:bidi="en-US"/>
        </w:rPr>
        <w:t>interested</w:t>
      </w:r>
      <w:r w:rsidRPr="00CA657E">
        <w:rPr>
          <w:lang w:eastAsia="en-US" w:bidi="en-US"/>
        </w:rPr>
        <w:t>/</w:t>
      </w:r>
      <w:r>
        <w:rPr>
          <w:lang w:val="en-US" w:eastAsia="en-US" w:bidi="en-US"/>
        </w:rPr>
        <w:t>interesting</w:t>
      </w:r>
      <w:r w:rsidRPr="00CA657E">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CA657E">
        <w:rPr>
          <w:lang w:eastAsia="en-US" w:bidi="en-US"/>
        </w:rPr>
        <w:t>(</w:t>
      </w:r>
      <w:r>
        <w:rPr>
          <w:lang w:val="en-US" w:eastAsia="en-US" w:bidi="en-US"/>
        </w:rPr>
        <w:t>to</w:t>
      </w:r>
      <w:r w:rsidRPr="00CA657E">
        <w:rPr>
          <w:lang w:eastAsia="en-US" w:bidi="en-US"/>
        </w:rPr>
        <w:t xml:space="preserve"> </w:t>
      </w:r>
      <w:r>
        <w:rPr>
          <w:lang w:val="en-US" w:eastAsia="en-US" w:bidi="en-US"/>
        </w:rPr>
        <w:t>walk</w:t>
      </w:r>
      <w:r w:rsidRPr="00CA657E">
        <w:rPr>
          <w:lang w:eastAsia="en-US" w:bidi="en-US"/>
        </w:rPr>
        <w:t xml:space="preserve"> </w:t>
      </w:r>
      <w:r>
        <w:t xml:space="preserve">- </w:t>
      </w:r>
      <w:r>
        <w:rPr>
          <w:lang w:val="en-US" w:eastAsia="en-US" w:bidi="en-US"/>
        </w:rPr>
        <w:t>a</w:t>
      </w:r>
      <w:r w:rsidRPr="00CA657E">
        <w:rPr>
          <w:lang w:eastAsia="en-US" w:bidi="en-US"/>
        </w:rPr>
        <w:t xml:space="preserve"> </w:t>
      </w:r>
      <w:r>
        <w:rPr>
          <w:lang w:val="en-US" w:eastAsia="en-US" w:bidi="en-US"/>
        </w:rPr>
        <w:t>walk</w:t>
      </w:r>
      <w:r w:rsidRPr="00CA657E">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CA657E">
        <w:rPr>
          <w:lang w:eastAsia="en-US" w:bidi="en-US"/>
        </w:rPr>
        <w:t>(</w:t>
      </w:r>
      <w:r>
        <w:rPr>
          <w:lang w:val="en-US" w:eastAsia="en-US" w:bidi="en-US"/>
        </w:rPr>
        <w:t>a</w:t>
      </w:r>
      <w:r w:rsidRPr="00CA657E">
        <w:rPr>
          <w:lang w:eastAsia="en-US" w:bidi="en-US"/>
        </w:rPr>
        <w:t xml:space="preserve"> </w:t>
      </w:r>
      <w:r>
        <w:rPr>
          <w:lang w:val="en-US" w:eastAsia="en-US" w:bidi="en-US"/>
        </w:rPr>
        <w:t>present</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present</w:t>
      </w:r>
      <w:r w:rsidRPr="00CA657E">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CA657E">
        <w:rPr>
          <w:lang w:eastAsia="en-US" w:bidi="en-US"/>
        </w:rPr>
        <w:t>(</w:t>
      </w:r>
      <w:r>
        <w:rPr>
          <w:lang w:val="en-US" w:eastAsia="en-US" w:bidi="en-US"/>
        </w:rPr>
        <w:t>rich</w:t>
      </w:r>
      <w:r w:rsidRPr="00CA657E">
        <w:rPr>
          <w:lang w:eastAsia="en-US" w:bidi="en-US"/>
        </w:rPr>
        <w:t xml:space="preserve"> </w:t>
      </w:r>
      <w:r>
        <w:t xml:space="preserve">- </w:t>
      </w:r>
      <w:r>
        <w:rPr>
          <w:lang w:val="en-US" w:eastAsia="en-US" w:bidi="en-US"/>
        </w:rPr>
        <w:t>the</w:t>
      </w:r>
      <w:r w:rsidRPr="00CA657E">
        <w:rPr>
          <w:lang w:eastAsia="en-US" w:bidi="en-US"/>
        </w:rPr>
        <w:t xml:space="preserve"> </w:t>
      </w:r>
      <w:r>
        <w:rPr>
          <w:lang w:val="en-US" w:eastAsia="en-US" w:bidi="en-US"/>
        </w:rPr>
        <w:t>rich</w:t>
      </w:r>
      <w:r w:rsidRPr="00CA657E">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A657E">
        <w:rPr>
          <w:lang w:eastAsia="en-US" w:bidi="en-US"/>
        </w:rPr>
        <w:t>(</w:t>
      </w:r>
      <w:r>
        <w:rPr>
          <w:lang w:val="en-US" w:eastAsia="en-US" w:bidi="en-US"/>
        </w:rPr>
        <w:t>firstly</w:t>
      </w:r>
      <w:r w:rsidRPr="00CA657E">
        <w:rPr>
          <w:lang w:eastAsia="en-US" w:bidi="en-US"/>
        </w:rPr>
        <w:t xml:space="preserve">, </w:t>
      </w:r>
      <w:r>
        <w:rPr>
          <w:lang w:val="en-US" w:eastAsia="en-US" w:bidi="en-US"/>
        </w:rPr>
        <w:t>however</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at</w:t>
      </w:r>
      <w:r w:rsidRPr="00CA657E">
        <w:rPr>
          <w:lang w:eastAsia="en-US" w:bidi="en-US"/>
        </w:rPr>
        <w:t xml:space="preserve"> </w:t>
      </w:r>
      <w:r>
        <w:rPr>
          <w:lang w:val="en-US" w:eastAsia="en-US" w:bidi="en-US"/>
        </w:rPr>
        <w:t>last</w:t>
      </w:r>
      <w:r w:rsidRPr="00CA657E">
        <w:rPr>
          <w:lang w:eastAsia="en-US" w:bidi="en-US"/>
        </w:rPr>
        <w:t xml:space="preserve">, </w:t>
      </w:r>
      <w:r>
        <w:rPr>
          <w:lang w:val="en-US" w:eastAsia="en-US" w:bidi="en-US"/>
        </w:rPr>
        <w:t>etc</w:t>
      </w:r>
      <w:r w:rsidRPr="00CA657E">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английского языка.</w:t>
      </w:r>
    </w:p>
    <w:p w:rsidR="001D6B99" w:rsidRPr="00CA657E" w:rsidRDefault="00702332">
      <w:pPr>
        <w:pStyle w:val="21"/>
        <w:shd w:val="clear" w:color="auto" w:fill="auto"/>
        <w:spacing w:before="0" w:after="0" w:line="475" w:lineRule="exact"/>
        <w:ind w:firstLine="760"/>
        <w:rPr>
          <w:lang w:val="en-US"/>
        </w:rPr>
      </w:pPr>
      <w:r>
        <w:t>Предложения</w:t>
      </w:r>
      <w:r w:rsidRPr="00CA657E">
        <w:rPr>
          <w:lang w:val="en-US"/>
        </w:rPr>
        <w:t xml:space="preserve"> </w:t>
      </w:r>
      <w:r>
        <w:t>со</w:t>
      </w:r>
      <w:r w:rsidRPr="00CA657E">
        <w:rPr>
          <w:lang w:val="en-US"/>
        </w:rPr>
        <w:t xml:space="preserve"> </w:t>
      </w:r>
      <w:r>
        <w:t>сложным</w:t>
      </w:r>
      <w:r w:rsidRPr="00CA657E">
        <w:rPr>
          <w:lang w:val="en-US"/>
        </w:rPr>
        <w:t xml:space="preserve"> </w:t>
      </w:r>
      <w:r>
        <w:t>дополнением</w:t>
      </w:r>
      <w:r w:rsidRPr="00CA657E">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CA657E">
        <w:rPr>
          <w:lang w:eastAsia="en-US" w:bidi="en-US"/>
        </w:rPr>
        <w:t>(</w:t>
      </w:r>
      <w:r>
        <w:rPr>
          <w:lang w:val="en-US" w:eastAsia="en-US" w:bidi="en-US"/>
        </w:rPr>
        <w:t>family</w:t>
      </w:r>
      <w:r w:rsidRPr="00CA657E">
        <w:rPr>
          <w:lang w:eastAsia="en-US" w:bidi="en-US"/>
        </w:rPr>
        <w:t xml:space="preserve">, </w:t>
      </w:r>
      <w:r>
        <w:rPr>
          <w:lang w:val="en-US" w:eastAsia="en-US" w:bidi="en-US"/>
        </w:rPr>
        <w:t>police</w:t>
      </w:r>
      <w:r w:rsidRPr="00CA657E">
        <w:rPr>
          <w:lang w:eastAsia="en-US" w:bidi="en-US"/>
        </w:rPr>
        <w:t xml:space="preserve">) </w:t>
      </w:r>
      <w:r>
        <w:t>со сказуемым.</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t>на</w:t>
      </w:r>
      <w:r w:rsidRPr="00CA657E">
        <w:rPr>
          <w:lang w:val="en-US"/>
        </w:rPr>
        <w:t xml:space="preserve"> </w:t>
      </w:r>
      <w:r>
        <w:rPr>
          <w:lang w:val="en-US" w:eastAsia="en-US" w:bidi="en-US"/>
        </w:rPr>
        <w:t>-ing: to love/hate doing something.</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содержащие</w:t>
      </w:r>
      <w:r w:rsidRPr="00CA657E">
        <w:rPr>
          <w:lang w:val="en-US"/>
        </w:rPr>
        <w:t xml:space="preserve"> </w:t>
      </w:r>
      <w:r>
        <w:t>глаголы</w:t>
      </w:r>
      <w:r w:rsidRPr="00CA657E">
        <w:rPr>
          <w:lang w:val="en-US"/>
        </w:rPr>
        <w:t>-</w:t>
      </w:r>
      <w:r>
        <w:t>связки</w:t>
      </w:r>
      <w:r w:rsidRPr="00CA657E">
        <w:rPr>
          <w:lang w:val="en-US"/>
        </w:rPr>
        <w:t xml:space="preserve"> </w:t>
      </w:r>
      <w:r>
        <w:rPr>
          <w:lang w:val="en-US" w:eastAsia="en-US" w:bidi="en-US"/>
        </w:rPr>
        <w:t>to be/to look/to feel/to seem.</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rPr>
          <w:lang w:val="en-US" w:eastAsia="en-US" w:bidi="en-US"/>
        </w:rPr>
        <w:t xml:space="preserve">be/get used to + </w:t>
      </w:r>
      <w:r>
        <w:t>инфинитив</w:t>
      </w:r>
      <w:r w:rsidRPr="00CA657E">
        <w:rPr>
          <w:lang w:val="en-US"/>
        </w:rPr>
        <w:t xml:space="preserve"> </w:t>
      </w:r>
      <w:r>
        <w:t>глагола</w:t>
      </w:r>
      <w:r w:rsidRPr="00CA657E">
        <w:rPr>
          <w:lang w:val="en-US"/>
        </w:rPr>
        <w:t xml:space="preserve">, </w:t>
      </w:r>
      <w:r>
        <w:rPr>
          <w:lang w:val="en-US" w:eastAsia="en-US" w:bidi="en-US"/>
        </w:rPr>
        <w:t xml:space="preserve">be/get used to + </w:t>
      </w:r>
      <w:r>
        <w:t>инфинитив</w:t>
      </w:r>
      <w:r w:rsidRPr="00CA657E">
        <w:rPr>
          <w:lang w:val="en-US"/>
        </w:rPr>
        <w:t xml:space="preserve"> </w:t>
      </w:r>
      <w:r>
        <w:t>глагол</w:t>
      </w:r>
      <w:r w:rsidRPr="00CA657E">
        <w:rPr>
          <w:lang w:val="en-US"/>
        </w:rPr>
        <w:t xml:space="preserve">, </w:t>
      </w:r>
      <w:r>
        <w:rPr>
          <w:lang w:val="en-US" w:eastAsia="en-US" w:bidi="en-US"/>
        </w:rPr>
        <w:t>be/get used to doing something, be/get used to something.</w:t>
      </w:r>
    </w:p>
    <w:p w:rsidR="001D6B99" w:rsidRPr="00CA657E" w:rsidRDefault="00702332">
      <w:pPr>
        <w:pStyle w:val="21"/>
        <w:shd w:val="clear" w:color="auto" w:fill="auto"/>
        <w:spacing w:before="0" w:after="0" w:line="475" w:lineRule="exact"/>
        <w:ind w:firstLine="760"/>
        <w:rPr>
          <w:lang w:val="en-US"/>
        </w:rPr>
      </w:pPr>
      <w:r>
        <w:t>Конструкция</w:t>
      </w:r>
      <w:r w:rsidRPr="00CA657E">
        <w:rPr>
          <w:lang w:val="en-US"/>
        </w:rPr>
        <w:t xml:space="preserve"> </w:t>
      </w:r>
      <w:r>
        <w:rPr>
          <w:lang w:val="en-US" w:eastAsia="en-US" w:bidi="en-US"/>
        </w:rPr>
        <w:t>both ... and ....</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rPr>
          <w:lang w:val="en-US" w:eastAsia="en-US" w:bidi="en-US"/>
        </w:rPr>
        <w:t xml:space="preserve">to stop, to remember, to forget </w:t>
      </w:r>
      <w:r w:rsidRPr="00CA657E">
        <w:rPr>
          <w:lang w:val="en-US"/>
        </w:rPr>
        <w:t>(</w:t>
      </w:r>
      <w:r>
        <w:t>разница</w:t>
      </w:r>
      <w:r w:rsidRPr="00CA657E">
        <w:rPr>
          <w:lang w:val="en-US"/>
        </w:rPr>
        <w:t xml:space="preserve"> </w:t>
      </w:r>
      <w:r>
        <w:t>в</w:t>
      </w:r>
      <w:r w:rsidRPr="00CA657E">
        <w:rPr>
          <w:lang w:val="en-US"/>
        </w:rPr>
        <w:t xml:space="preserve"> </w:t>
      </w:r>
      <w:r>
        <w:t>значении</w:t>
      </w:r>
      <w:r w:rsidRPr="00CA657E">
        <w:rPr>
          <w:lang w:val="en-US"/>
        </w:rPr>
        <w:t xml:space="preserve"> </w:t>
      </w:r>
      <w:r>
        <w:rPr>
          <w:lang w:val="en-US" w:eastAsia="en-US" w:bidi="en-US"/>
        </w:rPr>
        <w:t xml:space="preserve">to stop doing smth </w:t>
      </w:r>
      <w:r>
        <w:t>и</w:t>
      </w:r>
      <w:r w:rsidRPr="00CA657E">
        <w:rPr>
          <w:lang w:val="en-US"/>
        </w:rPr>
        <w:t xml:space="preserve"> </w:t>
      </w:r>
      <w:r>
        <w:rPr>
          <w:lang w:val="en-US" w:eastAsia="en-US" w:bidi="en-US"/>
        </w:rPr>
        <w:t>to stop to do smth).</w:t>
      </w:r>
    </w:p>
    <w:p w:rsidR="001D6B99" w:rsidRPr="00CA657E" w:rsidRDefault="00702332">
      <w:pPr>
        <w:pStyle w:val="21"/>
        <w:shd w:val="clear" w:color="auto" w:fill="auto"/>
        <w:spacing w:before="0" w:after="0" w:line="475" w:lineRule="exact"/>
        <w:ind w:firstLine="760"/>
        <w:rPr>
          <w:lang w:val="en-US"/>
        </w:rPr>
      </w:pPr>
      <w:r>
        <w:t>Глаголы</w:t>
      </w:r>
      <w:r w:rsidRPr="00CA657E">
        <w:rPr>
          <w:lang w:val="en-US"/>
        </w:rPr>
        <w:t xml:space="preserve"> </w:t>
      </w:r>
      <w:r>
        <w:t>в</w:t>
      </w:r>
      <w:r w:rsidRPr="00CA657E">
        <w:rPr>
          <w:lang w:val="en-US"/>
        </w:rPr>
        <w:t xml:space="preserve"> </w:t>
      </w:r>
      <w:r>
        <w:t>видо</w:t>
      </w:r>
      <w:r w:rsidRPr="00CA657E">
        <w:rPr>
          <w:lang w:val="en-US"/>
        </w:rPr>
        <w:t>-</w:t>
      </w:r>
      <w:r>
        <w:t>временных</w:t>
      </w:r>
      <w:r w:rsidRPr="00CA657E">
        <w:rPr>
          <w:lang w:val="en-US"/>
        </w:rPr>
        <w:t xml:space="preserve"> </w:t>
      </w:r>
      <w:r>
        <w:t>формах</w:t>
      </w:r>
      <w:r w:rsidRPr="00CA657E">
        <w:rPr>
          <w:lang w:val="en-US"/>
        </w:rPr>
        <w:t xml:space="preserve"> </w:t>
      </w:r>
      <w:r>
        <w:t>действительного</w:t>
      </w:r>
      <w:r w:rsidRPr="00CA657E">
        <w:rPr>
          <w:lang w:val="en-US"/>
        </w:rPr>
        <w:t xml:space="preserve"> </w:t>
      </w:r>
      <w:r>
        <w:t>залога</w:t>
      </w:r>
      <w:r w:rsidRPr="00CA657E">
        <w:rPr>
          <w:lang w:val="en-US"/>
        </w:rPr>
        <w:t xml:space="preserve"> </w:t>
      </w:r>
      <w:r>
        <w:t>в</w:t>
      </w:r>
      <w:r w:rsidRPr="00CA657E">
        <w:rPr>
          <w:lang w:val="en-US"/>
        </w:rPr>
        <w:t xml:space="preserve"> </w:t>
      </w:r>
      <w:r>
        <w:t>изъявительном</w:t>
      </w:r>
      <w:r w:rsidRPr="00CA657E">
        <w:rPr>
          <w:lang w:val="en-US"/>
        </w:rPr>
        <w:t xml:space="preserve"> </w:t>
      </w:r>
      <w:r>
        <w:t>наклонении</w:t>
      </w:r>
      <w:r w:rsidRPr="00CA657E">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CA657E">
        <w:rPr>
          <w:lang w:eastAsia="en-US" w:bidi="en-US"/>
        </w:rPr>
        <w:t xml:space="preserve"> </w:t>
      </w:r>
      <w:r>
        <w:t xml:space="preserve">- </w:t>
      </w:r>
      <w:r>
        <w:rPr>
          <w:lang w:val="en-US" w:eastAsia="en-US" w:bidi="en-US"/>
        </w:rPr>
        <w:t>enough</w:t>
      </w:r>
      <w:r w:rsidRPr="00CA657E">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CA657E">
        <w:rPr>
          <w:lang w:eastAsia="en-US" w:bidi="en-US"/>
        </w:rPr>
        <w:t xml:space="preserve">, </w:t>
      </w:r>
      <w:r>
        <w:rPr>
          <w:lang w:val="en-US" w:eastAsia="en-US" w:bidi="en-US"/>
        </w:rPr>
        <w:t>nothing</w:t>
      </w:r>
      <w:r w:rsidRPr="00CA657E">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w:t>
      </w:r>
      <w:r>
        <w:lastRenderedPageBreak/>
        <w:t>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lastRenderedPageBreak/>
        <w:t>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lastRenderedPageBreak/>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lastRenderedPageBreak/>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r>
        <w:lastRenderedPageBreak/>
        <w:t>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Различение на слух, без фонематических ошибок, ведущих к сбою в </w:t>
      </w:r>
      <w: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A657E">
        <w:rPr>
          <w:lang w:eastAsia="en-US" w:bidi="en-US"/>
        </w:rPr>
        <w:t>/</w:t>
      </w:r>
      <w:r>
        <w:rPr>
          <w:lang w:val="en-US" w:eastAsia="en-US" w:bidi="en-US"/>
        </w:rPr>
        <w:t>first</w:t>
      </w:r>
      <w:r w:rsidRPr="00CA657E">
        <w:rPr>
          <w:lang w:eastAsia="en-US" w:bidi="en-US"/>
        </w:rPr>
        <w:t xml:space="preserve"> </w:t>
      </w:r>
      <w:r>
        <w:rPr>
          <w:lang w:val="en-US" w:eastAsia="en-US" w:bidi="en-US"/>
        </w:rPr>
        <w:t>of</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secondly</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one</w:t>
      </w:r>
      <w:r w:rsidRPr="00CA657E">
        <w:rPr>
          <w:lang w:eastAsia="en-US" w:bidi="en-US"/>
        </w:rPr>
        <w:t xml:space="preserve"> </w:t>
      </w:r>
      <w:r>
        <w:rPr>
          <w:lang w:val="en-US" w:eastAsia="en-US" w:bidi="en-US"/>
        </w:rPr>
        <w:t>hand</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other</w:t>
      </w:r>
      <w:r w:rsidRPr="00CA657E">
        <w:rPr>
          <w:lang w:eastAsia="en-US" w:bidi="en-US"/>
        </w:rPr>
        <w:t xml:space="preserve"> </w:t>
      </w:r>
      <w:r>
        <w:rPr>
          <w:lang w:val="en-US" w:eastAsia="en-US" w:bidi="en-US"/>
        </w:rPr>
        <w:t>hand</w:t>
      </w:r>
      <w:r w:rsidRPr="00CA657E">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CA657E">
        <w:rPr>
          <w:lang w:eastAsia="en-US" w:bidi="en-US"/>
        </w:rPr>
        <w:t xml:space="preserve">-, </w:t>
      </w:r>
      <w:r>
        <w:rPr>
          <w:lang w:val="en-US" w:eastAsia="en-US" w:bidi="en-US"/>
        </w:rPr>
        <w:t>over</w:t>
      </w:r>
      <w:r w:rsidRPr="00CA657E">
        <w:rPr>
          <w:lang w:eastAsia="en-US" w:bidi="en-US"/>
        </w:rPr>
        <w:t xml:space="preserve">-, </w:t>
      </w:r>
      <w:r>
        <w:rPr>
          <w:lang w:val="en-US" w:eastAsia="en-US" w:bidi="en-US"/>
        </w:rPr>
        <w:t>dis</w:t>
      </w:r>
      <w:r w:rsidRPr="00CA657E">
        <w:rPr>
          <w:lang w:eastAsia="en-US" w:bidi="en-US"/>
        </w:rPr>
        <w:t xml:space="preserve">-, </w:t>
      </w:r>
      <w:r>
        <w:rPr>
          <w:lang w:val="en-US" w:eastAsia="en-US" w:bidi="en-US"/>
        </w:rPr>
        <w:t>mis</w:t>
      </w:r>
      <w:r w:rsidRPr="00CA657E">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CA657E">
        <w:rPr>
          <w:lang w:eastAsia="en-US" w:bidi="en-US"/>
        </w:rPr>
        <w:t>-</w:t>
      </w:r>
      <w:r>
        <w:rPr>
          <w:lang w:val="en-US" w:eastAsia="en-US" w:bidi="en-US"/>
        </w:rPr>
        <w:t>able</w:t>
      </w:r>
      <w:r w:rsidRPr="00CA657E">
        <w:rPr>
          <w:lang w:eastAsia="en-US" w:bidi="en-US"/>
        </w:rPr>
        <w:t>/-</w:t>
      </w:r>
      <w:r>
        <w:rPr>
          <w:lang w:val="en-US" w:eastAsia="en-US" w:bidi="en-US"/>
        </w:rPr>
        <w:t>ible</w:t>
      </w:r>
      <w:r w:rsidRPr="00CA657E">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CA657E">
              <w:rPr>
                <w:lang w:eastAsia="en-US" w:bidi="en-US"/>
              </w:rPr>
              <w:t>(</w:t>
            </w:r>
            <w:r>
              <w:rPr>
                <w:lang w:val="en-US" w:eastAsia="en-US" w:bidi="en-US"/>
              </w:rPr>
              <w:t>father</w:t>
            </w:r>
            <w:r w:rsidRPr="00CA657E">
              <w:rPr>
                <w:lang w:eastAsia="en-US" w:bidi="en-US"/>
              </w:rPr>
              <w:t>-</w:t>
            </w:r>
            <w:r>
              <w:rPr>
                <w:lang w:val="en-US" w:eastAsia="en-US" w:bidi="en-US"/>
              </w:rPr>
              <w:t>in</w:t>
            </w:r>
            <w:r w:rsidRPr="00CA657E">
              <w:rPr>
                <w:lang w:eastAsia="en-US" w:bidi="en-US"/>
              </w:rPr>
              <w:t>-</w:t>
            </w:r>
            <w:r>
              <w:rPr>
                <w:lang w:val="en-US" w:eastAsia="en-US" w:bidi="en-US"/>
              </w:rPr>
              <w:t>law</w:t>
            </w:r>
            <w:r w:rsidRPr="00CA657E">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CA657E">
              <w:rPr>
                <w:lang w:eastAsia="en-US" w:bidi="en-US"/>
              </w:rPr>
              <w:t>(</w:t>
            </w:r>
            <w:r>
              <w:rPr>
                <w:lang w:val="en-US" w:eastAsia="en-US" w:bidi="en-US"/>
              </w:rPr>
              <w:t>nice</w:t>
            </w:r>
            <w:r w:rsidRPr="00CA657E">
              <w:rPr>
                <w:lang w:eastAsia="en-US" w:bidi="en-US"/>
              </w:rPr>
              <w:t>-</w:t>
            </w:r>
            <w:r>
              <w:rPr>
                <w:lang w:val="en-US" w:eastAsia="en-US" w:bidi="en-US"/>
              </w:rPr>
              <w:t>looking</w:t>
            </w:r>
            <w:r w:rsidRPr="00CA657E">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CA657E">
        <w:rPr>
          <w:lang w:eastAsia="en-US" w:bidi="en-US"/>
        </w:rPr>
        <w:t>(</w:t>
      </w:r>
      <w:r>
        <w:rPr>
          <w:lang w:val="en-US" w:eastAsia="en-US" w:bidi="en-US"/>
        </w:rPr>
        <w:t>well</w:t>
      </w:r>
      <w:r w:rsidRPr="00CA657E">
        <w:rPr>
          <w:lang w:eastAsia="en-US" w:bidi="en-US"/>
        </w:rPr>
        <w:t>-</w:t>
      </w:r>
      <w:r>
        <w:rPr>
          <w:lang w:val="en-US" w:eastAsia="en-US" w:bidi="en-US"/>
        </w:rPr>
        <w:t>behaved</w:t>
      </w:r>
      <w:r w:rsidRPr="00CA657E">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CA657E">
        <w:rPr>
          <w:lang w:eastAsia="en-US" w:bidi="en-US"/>
        </w:rPr>
        <w:t>(</w:t>
      </w:r>
      <w:r>
        <w:rPr>
          <w:lang w:val="en-US" w:eastAsia="en-US" w:bidi="en-US"/>
        </w:rPr>
        <w:t>cool</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cool</w:t>
      </w:r>
      <w:r w:rsidRPr="00CA657E">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A657E">
        <w:rPr>
          <w:lang w:eastAsia="en-US" w:bidi="en-US"/>
        </w:rPr>
        <w:t>(</w:t>
      </w:r>
      <w:r>
        <w:rPr>
          <w:lang w:val="en-US" w:eastAsia="en-US" w:bidi="en-US"/>
        </w:rPr>
        <w:t>firstly</w:t>
      </w:r>
      <w:r w:rsidRPr="00CA657E">
        <w:rPr>
          <w:lang w:eastAsia="en-US" w:bidi="en-US"/>
        </w:rPr>
        <w:t xml:space="preserve">, </w:t>
      </w:r>
      <w:r>
        <w:rPr>
          <w:lang w:val="en-US" w:eastAsia="en-US" w:bidi="en-US"/>
        </w:rPr>
        <w:t>however</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at</w:t>
      </w:r>
      <w:r w:rsidRPr="00CA657E">
        <w:rPr>
          <w:lang w:eastAsia="en-US" w:bidi="en-US"/>
        </w:rPr>
        <w:t xml:space="preserve"> </w:t>
      </w:r>
      <w:r>
        <w:rPr>
          <w:lang w:val="en-US" w:eastAsia="en-US" w:bidi="en-US"/>
        </w:rPr>
        <w:t>last</w:t>
      </w:r>
      <w:r w:rsidRPr="00CA657E">
        <w:rPr>
          <w:lang w:eastAsia="en-US" w:bidi="en-US"/>
        </w:rPr>
        <w:t xml:space="preserve">, </w:t>
      </w:r>
      <w:r>
        <w:rPr>
          <w:lang w:val="en-US" w:eastAsia="en-US" w:bidi="en-US"/>
        </w:rPr>
        <w:t>etc</w:t>
      </w:r>
      <w:r w:rsidRPr="00CA657E">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A657E" w:rsidRDefault="00702332">
      <w:pPr>
        <w:pStyle w:val="21"/>
        <w:shd w:val="clear" w:color="auto" w:fill="auto"/>
        <w:spacing w:before="0" w:after="0" w:line="480" w:lineRule="exact"/>
        <w:ind w:firstLine="760"/>
        <w:rPr>
          <w:lang w:val="en-US"/>
        </w:rPr>
      </w:pPr>
      <w:r>
        <w:t>Предложения</w:t>
      </w:r>
      <w:r w:rsidRPr="00CA657E">
        <w:rPr>
          <w:lang w:val="en-US"/>
        </w:rPr>
        <w:t xml:space="preserve"> </w:t>
      </w:r>
      <w:r>
        <w:t>со</w:t>
      </w:r>
      <w:r w:rsidRPr="00CA657E">
        <w:rPr>
          <w:lang w:val="en-US"/>
        </w:rPr>
        <w:t xml:space="preserve"> </w:t>
      </w:r>
      <w:r>
        <w:t>сложным</w:t>
      </w:r>
      <w:r w:rsidRPr="00CA657E">
        <w:rPr>
          <w:lang w:val="en-US"/>
        </w:rPr>
        <w:t xml:space="preserve"> </w:t>
      </w:r>
      <w:r>
        <w:t>дополнением</w:t>
      </w:r>
      <w:r w:rsidRPr="00CA657E">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lastRenderedPageBreak/>
        <w:t xml:space="preserve">Условные предложения нереального характера </w:t>
      </w:r>
      <w:r w:rsidRPr="00CA657E">
        <w:rPr>
          <w:lang w:eastAsia="en-US" w:bidi="en-US"/>
        </w:rPr>
        <w:t>(</w:t>
      </w:r>
      <w:r>
        <w:rPr>
          <w:lang w:val="en-US" w:eastAsia="en-US" w:bidi="en-US"/>
        </w:rPr>
        <w:t>Conditional</w:t>
      </w:r>
      <w:r w:rsidRPr="00CA657E">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CA657E">
        <w:rPr>
          <w:lang w:eastAsia="en-US" w:bidi="en-US"/>
        </w:rPr>
        <w:t xml:space="preserve"> </w:t>
      </w:r>
      <w:r>
        <w:rPr>
          <w:lang w:val="en-US" w:eastAsia="en-US" w:bidi="en-US"/>
        </w:rPr>
        <w:t>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rather</w:t>
      </w:r>
      <w:r w:rsidRPr="00CA657E">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CA657E">
        <w:rPr>
          <w:lang w:eastAsia="en-US" w:bidi="en-US"/>
        </w:rPr>
        <w:t xml:space="preserve"> </w:t>
      </w:r>
      <w:r>
        <w:rPr>
          <w:lang w:val="en-US" w:eastAsia="en-US" w:bidi="en-US"/>
        </w:rPr>
        <w:t>wish</w:t>
      </w:r>
      <w:r w:rsidRPr="00CA657E">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A657E">
        <w:rPr>
          <w:lang w:eastAsia="en-US" w:bidi="en-US"/>
        </w:rPr>
        <w:t xml:space="preserve"> ... </w:t>
      </w:r>
      <w:r>
        <w:rPr>
          <w:lang w:val="en-US" w:eastAsia="en-US" w:bidi="en-US"/>
        </w:rPr>
        <w:t>or</w:t>
      </w:r>
      <w:r w:rsidRPr="00CA657E">
        <w:rPr>
          <w:lang w:eastAsia="en-US" w:bidi="en-US"/>
        </w:rPr>
        <w:t xml:space="preserve">, </w:t>
      </w:r>
      <w:r>
        <w:rPr>
          <w:lang w:val="en-US" w:eastAsia="en-US" w:bidi="en-US"/>
        </w:rPr>
        <w:t>neither</w:t>
      </w:r>
      <w:r w:rsidRPr="00CA657E">
        <w:rPr>
          <w:lang w:eastAsia="en-US" w:bidi="en-US"/>
        </w:rPr>
        <w:t xml:space="preserve"> ... </w:t>
      </w:r>
      <w:r>
        <w:rPr>
          <w:lang w:val="en-US" w:eastAsia="en-US" w:bidi="en-US"/>
        </w:rPr>
        <w:t>nor</w:t>
      </w:r>
      <w:r w:rsidRPr="00CA657E">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Future</w:t>
      </w:r>
      <w:r w:rsidRPr="00CA657E">
        <w:rPr>
          <w:lang w:eastAsia="en-US" w:bidi="en-US"/>
        </w:rPr>
        <w:t>-</w:t>
      </w:r>
      <w:r>
        <w:rPr>
          <w:lang w:val="en-US" w:eastAsia="en-US" w:bidi="en-US"/>
        </w:rPr>
        <w:t>in</w:t>
      </w:r>
      <w:r w:rsidRPr="00CA657E">
        <w:rPr>
          <w:lang w:eastAsia="en-US" w:bidi="en-US"/>
        </w:rPr>
        <w:t>-</w:t>
      </w:r>
      <w:r>
        <w:rPr>
          <w:lang w:val="en-US" w:eastAsia="en-US" w:bidi="en-US"/>
        </w:rPr>
        <w:t>the</w:t>
      </w:r>
      <w:r w:rsidRPr="00CA657E">
        <w:rPr>
          <w:lang w:eastAsia="en-US" w:bidi="en-US"/>
        </w:rPr>
        <w:t>-</w:t>
      </w:r>
      <w:r>
        <w:rPr>
          <w:lang w:val="en-US" w:eastAsia="en-US" w:bidi="en-US"/>
        </w:rPr>
        <w:t>Past</w:t>
      </w:r>
      <w:r w:rsidRPr="00CA657E">
        <w:rPr>
          <w:lang w:eastAsia="en-US" w:bidi="en-US"/>
        </w:rPr>
        <w:t xml:space="preserve">) </w:t>
      </w:r>
      <w:r>
        <w:t xml:space="preserve">и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 xml:space="preserve">,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A657E">
        <w:rPr>
          <w:lang w:eastAsia="en-US" w:bidi="en-US"/>
        </w:rPr>
        <w:t>(</w:t>
      </w:r>
      <w:r>
        <w:rPr>
          <w:lang w:val="en-US" w:eastAsia="en-US" w:bidi="en-US"/>
        </w:rPr>
        <w:t>nice</w:t>
      </w:r>
      <w:r w:rsidRPr="00CA657E">
        <w:rPr>
          <w:lang w:eastAsia="en-US" w:bidi="en-US"/>
        </w:rPr>
        <w:t xml:space="preserve"> </w:t>
      </w:r>
      <w:r>
        <w:rPr>
          <w:lang w:val="en-US" w:eastAsia="en-US" w:bidi="en-US"/>
        </w:rPr>
        <w:t>long</w:t>
      </w:r>
      <w:r w:rsidRPr="00CA657E">
        <w:rPr>
          <w:lang w:eastAsia="en-US" w:bidi="en-US"/>
        </w:rPr>
        <w:t xml:space="preserve"> </w:t>
      </w:r>
      <w:r>
        <w:rPr>
          <w:lang w:val="en-US" w:eastAsia="en-US" w:bidi="en-US"/>
        </w:rPr>
        <w:t>blond</w:t>
      </w:r>
      <w:r w:rsidRPr="00CA657E">
        <w:rPr>
          <w:lang w:eastAsia="en-US" w:bidi="en-US"/>
        </w:rPr>
        <w:t xml:space="preserve"> </w:t>
      </w:r>
      <w:r>
        <w:rPr>
          <w:lang w:val="en-US" w:eastAsia="en-US" w:bidi="en-US"/>
        </w:rPr>
        <w:t>hair</w:t>
      </w:r>
      <w:r w:rsidRPr="00CA657E">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lastRenderedPageBreak/>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 xml:space="preserve">представление об основных правах, свободах и обязанностях гражданина, </w:t>
      </w:r>
      <w:r>
        <w:lastRenderedPageBreak/>
        <w:t>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 xml:space="preserve">осознание важности художественной культуры как средства коммуникации </w:t>
      </w:r>
      <w:r>
        <w:lastRenderedPageBreak/>
        <w:t>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 xml:space="preserve">освоение обучающимися социального опыта, основных социальных ролей, </w:t>
      </w:r>
      <w: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lastRenderedPageBreak/>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 xml:space="preserve">Овладение системой универсальных учебных познавательных действий </w:t>
      </w:r>
      <w:r>
        <w:lastRenderedPageBreak/>
        <w:t>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 xml:space="preserve">обобщать мнения нескольких человек, проявлять готовность руководить, </w:t>
      </w:r>
      <w:r>
        <w:lastRenderedPageBreak/>
        <w:t>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владеть способами самоконтроля, самомотивации и рефлексии; давать </w:t>
      </w:r>
      <w:r>
        <w:lastRenderedPageBreak/>
        <w:t>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 xml:space="preserve">Предметные результаты освоения программы по иностранному (английскому) языку ориентированы на применение знаний, умений и навыков в </w:t>
      </w:r>
      <w:r>
        <w:lastRenderedPageBreak/>
        <w:t>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w:t>
      </w:r>
      <w:r>
        <w:lastRenderedPageBreak/>
        <w:t xml:space="preserve">суффиксами </w:t>
      </w:r>
      <w:r w:rsidRPr="00CA657E">
        <w:rPr>
          <w:lang w:eastAsia="en-US" w:bidi="en-US"/>
        </w:rPr>
        <w:t>-</w:t>
      </w:r>
      <w:r>
        <w:rPr>
          <w:lang w:val="en-US" w:eastAsia="en-US" w:bidi="en-US"/>
        </w:rPr>
        <w:t>er</w:t>
      </w:r>
      <w:r w:rsidRPr="00CA657E">
        <w:rPr>
          <w:lang w:eastAsia="en-US" w:bidi="en-US"/>
        </w:rPr>
        <w:t>/-</w:t>
      </w:r>
      <w:r>
        <w:rPr>
          <w:lang w:val="en-US" w:eastAsia="en-US" w:bidi="en-US"/>
        </w:rPr>
        <w:t>or</w:t>
      </w:r>
      <w:r w:rsidRPr="00CA657E">
        <w:rPr>
          <w:lang w:eastAsia="en-US" w:bidi="en-US"/>
        </w:rPr>
        <w:t>, -</w:t>
      </w:r>
      <w:r>
        <w:rPr>
          <w:lang w:val="en-US" w:eastAsia="en-US" w:bidi="en-US"/>
        </w:rPr>
        <w:t>ist</w:t>
      </w:r>
      <w:r w:rsidRPr="00CA657E">
        <w:rPr>
          <w:lang w:eastAsia="en-US" w:bidi="en-US"/>
        </w:rPr>
        <w:t>, -</w:t>
      </w:r>
      <w:r>
        <w:rPr>
          <w:lang w:val="en-US" w:eastAsia="en-US" w:bidi="en-US"/>
        </w:rPr>
        <w:t>sion</w:t>
      </w:r>
      <w:r w:rsidRPr="00CA657E">
        <w:rPr>
          <w:lang w:eastAsia="en-US" w:bidi="en-US"/>
        </w:rPr>
        <w:t>/-</w:t>
      </w:r>
      <w:r>
        <w:rPr>
          <w:lang w:val="en-US" w:eastAsia="en-US" w:bidi="en-US"/>
        </w:rPr>
        <w:t>tion</w:t>
      </w:r>
      <w:r w:rsidRPr="00CA657E">
        <w:rPr>
          <w:lang w:eastAsia="en-US" w:bidi="en-US"/>
        </w:rPr>
        <w:t xml:space="preserve">, </w:t>
      </w:r>
      <w:r>
        <w:t xml:space="preserve">имена прилагательные с суффиксами </w:t>
      </w:r>
      <w:r w:rsidRPr="00CA657E">
        <w:rPr>
          <w:lang w:eastAsia="en-US" w:bidi="en-US"/>
        </w:rPr>
        <w:t>-</w:t>
      </w:r>
      <w:r>
        <w:rPr>
          <w:lang w:val="en-US" w:eastAsia="en-US" w:bidi="en-US"/>
        </w:rPr>
        <w:t>ful</w:t>
      </w:r>
      <w:r w:rsidRPr="00CA657E">
        <w:rPr>
          <w:lang w:eastAsia="en-US" w:bidi="en-US"/>
        </w:rPr>
        <w:t>, -</w:t>
      </w:r>
      <w:r>
        <w:rPr>
          <w:lang w:val="en-US" w:eastAsia="en-US" w:bidi="en-US"/>
        </w:rPr>
        <w:t>ian</w:t>
      </w:r>
      <w:r w:rsidRPr="00CA657E">
        <w:rPr>
          <w:lang w:eastAsia="en-US" w:bidi="en-US"/>
        </w:rPr>
        <w:t>/-</w:t>
      </w:r>
      <w:r>
        <w:rPr>
          <w:lang w:val="en-US" w:eastAsia="en-US" w:bidi="en-US"/>
        </w:rPr>
        <w:t>an</w:t>
      </w:r>
      <w:r w:rsidRPr="00CA657E">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lastRenderedPageBreak/>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lastRenderedPageBreak/>
        <w:t>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657E">
        <w:rPr>
          <w:lang w:eastAsia="en-US" w:bidi="en-US"/>
        </w:rPr>
        <w:t>-</w:t>
      </w:r>
      <w:r>
        <w:rPr>
          <w:lang w:val="en-US" w:eastAsia="en-US" w:bidi="en-US"/>
        </w:rPr>
        <w:t>ing</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ing</w:t>
      </w:r>
      <w:r w:rsidRPr="00CA657E">
        <w:rPr>
          <w:lang w:eastAsia="en-US" w:bidi="en-US"/>
        </w:rPr>
        <w:t>, -</w:t>
      </w:r>
      <w:r>
        <w:rPr>
          <w:lang w:val="en-US" w:eastAsia="en-US" w:bidi="en-US"/>
        </w:rPr>
        <w:t>less</w:t>
      </w:r>
      <w:r w:rsidRPr="00CA657E">
        <w:rPr>
          <w:lang w:eastAsia="en-US" w:bidi="en-US"/>
        </w:rPr>
        <w:t>, -</w:t>
      </w:r>
      <w:r>
        <w:rPr>
          <w:lang w:val="en-US" w:eastAsia="en-US" w:bidi="en-US"/>
        </w:rPr>
        <w:t>ive</w:t>
      </w:r>
      <w:r w:rsidRPr="00CA657E">
        <w:rPr>
          <w:lang w:eastAsia="en-US" w:bidi="en-US"/>
        </w:rPr>
        <w:t>, -</w:t>
      </w:r>
      <w:r>
        <w:rPr>
          <w:lang w:val="en-US" w:eastAsia="en-US" w:bidi="en-US"/>
        </w:rPr>
        <w:t>al</w:t>
      </w:r>
      <w:r w:rsidRPr="00CA657E">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CA657E">
        <w:rPr>
          <w:lang w:eastAsia="en-US" w:bidi="en-US"/>
        </w:rPr>
        <w:t xml:space="preserve">, </w:t>
      </w:r>
      <w:r>
        <w:rPr>
          <w:lang w:val="en-US" w:eastAsia="en-US" w:bidi="en-US"/>
        </w:rPr>
        <w:t>which</w:t>
      </w:r>
      <w:r w:rsidRPr="00CA657E">
        <w:rPr>
          <w:lang w:eastAsia="en-US" w:bidi="en-US"/>
        </w:rPr>
        <w:t xml:space="preserve">, </w:t>
      </w:r>
      <w:r>
        <w:rPr>
          <w:lang w:val="en-US" w:eastAsia="en-US" w:bidi="en-US"/>
        </w:rPr>
        <w:t>that</w:t>
      </w:r>
      <w:r w:rsidRPr="00CA657E">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CA657E">
        <w:rPr>
          <w:lang w:eastAsia="en-US" w:bidi="en-US"/>
        </w:rPr>
        <w:t xml:space="preserve">, </w:t>
      </w:r>
      <w:r>
        <w:rPr>
          <w:lang w:val="en-US" w:eastAsia="en-US" w:bidi="en-US"/>
        </w:rPr>
        <w:t>since</w:t>
      </w:r>
      <w:r w:rsidRPr="00CA657E">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CA657E">
        <w:rPr>
          <w:lang w:eastAsia="en-US" w:bidi="en-US"/>
        </w:rPr>
        <w:t xml:space="preserve"> </w:t>
      </w:r>
      <w:r>
        <w:t xml:space="preserve">... </w:t>
      </w:r>
      <w:r>
        <w:rPr>
          <w:lang w:val="en-US" w:eastAsia="en-US" w:bidi="en-US"/>
        </w:rPr>
        <w:t>as</w:t>
      </w:r>
      <w:r w:rsidRPr="00CA657E">
        <w:rPr>
          <w:lang w:eastAsia="en-US" w:bidi="en-US"/>
        </w:rPr>
        <w:t xml:space="preserve">, </w:t>
      </w:r>
      <w:r>
        <w:rPr>
          <w:lang w:val="en-US" w:eastAsia="en-US" w:bidi="en-US"/>
        </w:rPr>
        <w:t>not</w:t>
      </w:r>
      <w:r w:rsidRPr="00CA657E">
        <w:rPr>
          <w:lang w:eastAsia="en-US" w:bidi="en-US"/>
        </w:rPr>
        <w:t xml:space="preserve"> </w:t>
      </w:r>
      <w:r>
        <w:rPr>
          <w:lang w:val="en-US" w:eastAsia="en-US" w:bidi="en-US"/>
        </w:rPr>
        <w:t>so</w:t>
      </w:r>
      <w:r w:rsidRPr="00CA657E">
        <w:rPr>
          <w:lang w:eastAsia="en-US" w:bidi="en-US"/>
        </w:rPr>
        <w:t xml:space="preserve"> ... </w:t>
      </w:r>
      <w:r>
        <w:rPr>
          <w:lang w:val="en-US" w:eastAsia="en-US" w:bidi="en-US"/>
        </w:rPr>
        <w:t>as</w:t>
      </w:r>
      <w:r w:rsidRPr="00CA657E">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A657E">
        <w:rPr>
          <w:lang w:eastAsia="en-US" w:bidi="en-US"/>
        </w:rPr>
        <w:t xml:space="preserve">/ </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Pr="00CA657E" w:rsidRDefault="00702332">
      <w:pPr>
        <w:pStyle w:val="21"/>
        <w:shd w:val="clear" w:color="auto" w:fill="auto"/>
        <w:spacing w:before="0" w:after="0" w:line="480" w:lineRule="exact"/>
        <w:ind w:firstLine="760"/>
        <w:rPr>
          <w:lang w:val="en-US"/>
        </w:rPr>
      </w:pPr>
      <w:r>
        <w:t>модальные</w:t>
      </w:r>
      <w:r w:rsidRPr="00CA657E">
        <w:rPr>
          <w:lang w:val="en-US"/>
        </w:rPr>
        <w:t xml:space="preserve"> </w:t>
      </w:r>
      <w:r>
        <w:t>глаголы</w:t>
      </w:r>
      <w:r w:rsidRPr="00CA657E">
        <w:rPr>
          <w:lang w:val="en-US"/>
        </w:rPr>
        <w:t xml:space="preserve"> </w:t>
      </w:r>
      <w:r>
        <w:t>и</w:t>
      </w:r>
      <w:r w:rsidRPr="00CA657E">
        <w:rPr>
          <w:lang w:val="en-US"/>
        </w:rPr>
        <w:t xml:space="preserve"> </w:t>
      </w:r>
      <w:r>
        <w:t>их</w:t>
      </w:r>
      <w:r w:rsidRPr="00CA657E">
        <w:rPr>
          <w:lang w:val="en-US"/>
        </w:rPr>
        <w:t xml:space="preserve"> </w:t>
      </w:r>
      <w:r>
        <w:t>эквиваленты</w:t>
      </w:r>
      <w:r w:rsidRPr="00CA657E">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CA657E">
        <w:rPr>
          <w:lang w:eastAsia="en-US" w:bidi="en-US"/>
        </w:rPr>
        <w:t>);</w:t>
      </w:r>
    </w:p>
    <w:p w:rsidR="001D6B99" w:rsidRDefault="00702332">
      <w:pPr>
        <w:pStyle w:val="21"/>
        <w:shd w:val="clear" w:color="auto" w:fill="auto"/>
        <w:spacing w:before="0" w:after="0" w:line="485" w:lineRule="exact"/>
        <w:ind w:firstLine="760"/>
      </w:pPr>
      <w:r>
        <w:lastRenderedPageBreak/>
        <w:t xml:space="preserve">слова, выражающие количество </w:t>
      </w:r>
      <w:r w:rsidRPr="00CA657E">
        <w:rPr>
          <w:lang w:eastAsia="en-US" w:bidi="en-US"/>
        </w:rPr>
        <w:t>(</w:t>
      </w:r>
      <w:r>
        <w:rPr>
          <w:lang w:val="en-US" w:eastAsia="en-US" w:bidi="en-US"/>
        </w:rPr>
        <w:t>little</w:t>
      </w:r>
      <w:r w:rsidRPr="00CA657E">
        <w:rPr>
          <w:lang w:eastAsia="en-US" w:bidi="en-US"/>
        </w:rPr>
        <w:t>/</w:t>
      </w:r>
      <w:r>
        <w:rPr>
          <w:lang w:val="en-US" w:eastAsia="en-US" w:bidi="en-US"/>
        </w:rPr>
        <w:t>a</w:t>
      </w:r>
      <w:r w:rsidRPr="00CA657E">
        <w:rPr>
          <w:lang w:eastAsia="en-US" w:bidi="en-US"/>
        </w:rPr>
        <w:t xml:space="preserve"> </w:t>
      </w:r>
      <w:r>
        <w:rPr>
          <w:lang w:val="en-US" w:eastAsia="en-US" w:bidi="en-US"/>
        </w:rPr>
        <w:t>little</w:t>
      </w:r>
      <w:r w:rsidRPr="00CA657E">
        <w:rPr>
          <w:lang w:eastAsia="en-US" w:bidi="en-US"/>
        </w:rPr>
        <w:t xml:space="preserve">, </w:t>
      </w:r>
      <w:r>
        <w:rPr>
          <w:lang w:val="en-US" w:eastAsia="en-US" w:bidi="en-US"/>
        </w:rPr>
        <w:t>few</w:t>
      </w:r>
      <w:r>
        <w:t xml:space="preserve">/а </w:t>
      </w:r>
      <w:r>
        <w:rPr>
          <w:lang w:val="en-US" w:eastAsia="en-US" w:bidi="en-US"/>
        </w:rPr>
        <w:t>few</w:t>
      </w:r>
      <w:r w:rsidRPr="00CA657E">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CA657E">
        <w:rPr>
          <w:lang w:eastAsia="en-US" w:bidi="en-US"/>
        </w:rPr>
        <w:t xml:space="preserve">, </w:t>
      </w:r>
      <w:r>
        <w:rPr>
          <w:lang w:val="en-US" w:eastAsia="en-US" w:bidi="en-US"/>
        </w:rPr>
        <w:t>any</w:t>
      </w:r>
      <w:r w:rsidRPr="00CA657E">
        <w:rPr>
          <w:lang w:eastAsia="en-US" w:bidi="en-US"/>
        </w:rPr>
        <w:t xml:space="preserve"> </w:t>
      </w:r>
      <w:r>
        <w:t xml:space="preserve">и их производные </w:t>
      </w:r>
      <w:r w:rsidRPr="00CA657E">
        <w:rPr>
          <w:lang w:eastAsia="en-US" w:bidi="en-US"/>
        </w:rPr>
        <w:t>(</w:t>
      </w:r>
      <w:r>
        <w:rPr>
          <w:lang w:val="en-US" w:eastAsia="en-US" w:bidi="en-US"/>
        </w:rPr>
        <w:t>somebody</w:t>
      </w:r>
      <w:r w:rsidRPr="00CA657E">
        <w:rPr>
          <w:lang w:eastAsia="en-US" w:bidi="en-US"/>
        </w:rPr>
        <w:t xml:space="preserve">, </w:t>
      </w:r>
      <w:r>
        <w:rPr>
          <w:lang w:val="en-US" w:eastAsia="en-US" w:bidi="en-US"/>
        </w:rPr>
        <w:t>anybody</w:t>
      </w:r>
      <w:r w:rsidRPr="00CA657E">
        <w:rPr>
          <w:lang w:eastAsia="en-US" w:bidi="en-US"/>
        </w:rPr>
        <w:t xml:space="preserve">; </w:t>
      </w:r>
      <w:r>
        <w:rPr>
          <w:lang w:val="en-US" w:eastAsia="en-US" w:bidi="en-US"/>
        </w:rPr>
        <w:t>something</w:t>
      </w:r>
      <w:r w:rsidRPr="00CA657E">
        <w:rPr>
          <w:lang w:eastAsia="en-US" w:bidi="en-US"/>
        </w:rPr>
        <w:t xml:space="preserve">, </w:t>
      </w:r>
      <w:r>
        <w:rPr>
          <w:lang w:val="en-US" w:eastAsia="en-US" w:bidi="en-US"/>
        </w:rPr>
        <w:t>anything</w:t>
      </w:r>
      <w:r w:rsidRPr="00CA657E">
        <w:rPr>
          <w:lang w:eastAsia="en-US" w:bidi="en-US"/>
        </w:rPr>
        <w:t xml:space="preserve">, </w:t>
      </w:r>
      <w:r>
        <w:rPr>
          <w:lang w:val="en-US" w:eastAsia="en-US" w:bidi="en-US"/>
        </w:rPr>
        <w:t>etc</w:t>
      </w:r>
      <w:r w:rsidRPr="00CA657E">
        <w:rPr>
          <w:lang w:eastAsia="en-US" w:bidi="en-US"/>
        </w:rPr>
        <w:t xml:space="preserve">.), </w:t>
      </w:r>
      <w:r>
        <w:rPr>
          <w:lang w:val="en-US" w:eastAsia="en-US" w:bidi="en-US"/>
        </w:rPr>
        <w:t>every</w:t>
      </w:r>
      <w:r w:rsidRPr="00CA657E">
        <w:rPr>
          <w:lang w:eastAsia="en-US" w:bidi="en-US"/>
        </w:rPr>
        <w:t xml:space="preserve"> </w:t>
      </w:r>
      <w:r>
        <w:t xml:space="preserve">и производные </w:t>
      </w:r>
      <w:r w:rsidRPr="00CA657E">
        <w:rPr>
          <w:lang w:eastAsia="en-US" w:bidi="en-US"/>
        </w:rPr>
        <w:t>(</w:t>
      </w:r>
      <w:r>
        <w:rPr>
          <w:lang w:val="en-US" w:eastAsia="en-US" w:bidi="en-US"/>
        </w:rPr>
        <w:t>everybody</w:t>
      </w:r>
      <w:r w:rsidRPr="00CA657E">
        <w:rPr>
          <w:lang w:eastAsia="en-US" w:bidi="en-US"/>
        </w:rPr>
        <w:t xml:space="preserve">, </w:t>
      </w:r>
      <w:r>
        <w:rPr>
          <w:lang w:val="en-US" w:eastAsia="en-US" w:bidi="en-US"/>
        </w:rPr>
        <w:t>everything</w:t>
      </w:r>
      <w:r w:rsidRPr="00CA657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 xml:space="preserve">(запрашиваемой) информации, с полным пониманием информации, </w:t>
      </w:r>
      <w:r>
        <w:lastRenderedPageBreak/>
        <w:t>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имена существительные с помощью суффиксов </w:t>
      </w:r>
      <w:r w:rsidRPr="00CA657E">
        <w:rPr>
          <w:lang w:eastAsia="en-US" w:bidi="en-US"/>
        </w:rPr>
        <w:t>-</w:t>
      </w:r>
      <w:r>
        <w:rPr>
          <w:lang w:val="en-US" w:eastAsia="en-US" w:bidi="en-US"/>
        </w:rPr>
        <w:t>ness</w:t>
      </w:r>
      <w:r w:rsidRPr="00CA657E">
        <w:rPr>
          <w:lang w:eastAsia="en-US" w:bidi="en-US"/>
        </w:rPr>
        <w:t>, -</w:t>
      </w:r>
      <w:r>
        <w:rPr>
          <w:lang w:val="en-US" w:eastAsia="en-US" w:bidi="en-US"/>
        </w:rPr>
        <w:t>ment</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ous</w:t>
      </w:r>
      <w:r w:rsidRPr="00CA657E">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blue</w:t>
      </w:r>
      <w:r w:rsidRPr="00CA657E">
        <w:rPr>
          <w:lang w:eastAsia="en-US" w:bidi="en-US"/>
        </w:rPr>
        <w:t>-</w:t>
      </w:r>
      <w:r>
        <w:rPr>
          <w:lang w:val="en-US" w:eastAsia="en-US" w:bidi="en-US"/>
        </w:rPr>
        <w:t>eyed</w:t>
      </w:r>
      <w:r w:rsidRPr="00CA657E">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условные предложения реального </w:t>
      </w:r>
      <w:r w:rsidRPr="00CA657E">
        <w:rPr>
          <w:lang w:eastAsia="en-US" w:bidi="en-US"/>
        </w:rPr>
        <w:t>(</w:t>
      </w:r>
      <w:r>
        <w:rPr>
          <w:lang w:val="en-US" w:eastAsia="en-US" w:bidi="en-US"/>
        </w:rPr>
        <w:t>Conditional</w:t>
      </w:r>
      <w:r w:rsidRPr="00CA657E">
        <w:rPr>
          <w:lang w:eastAsia="en-US" w:bidi="en-US"/>
        </w:rPr>
        <w:t xml:space="preserve"> </w:t>
      </w:r>
      <w:r>
        <w:t xml:space="preserve">0, </w:t>
      </w:r>
      <w:r>
        <w:rPr>
          <w:lang w:val="en-US" w:eastAsia="en-US" w:bidi="en-US"/>
        </w:rPr>
        <w:t>Conditional</w:t>
      </w:r>
      <w:r w:rsidRPr="00CA657E">
        <w:rPr>
          <w:lang w:eastAsia="en-US" w:bidi="en-US"/>
        </w:rPr>
        <w:t xml:space="preserve"> </w:t>
      </w:r>
      <w:r>
        <w:t xml:space="preserve">I) характера; предложения с конструкцией </w:t>
      </w:r>
      <w:r>
        <w:rPr>
          <w:lang w:val="en-US" w:eastAsia="en-US" w:bidi="en-US"/>
        </w:rPr>
        <w:t>to</w:t>
      </w:r>
      <w:r w:rsidRPr="00CA657E">
        <w:rPr>
          <w:lang w:eastAsia="en-US" w:bidi="en-US"/>
        </w:rPr>
        <w:t xml:space="preserve"> </w:t>
      </w:r>
      <w:r>
        <w:rPr>
          <w:lang w:val="en-US" w:eastAsia="en-US" w:bidi="en-US"/>
        </w:rPr>
        <w:t>be</w:t>
      </w:r>
      <w:r w:rsidRPr="00CA657E">
        <w:rPr>
          <w:lang w:eastAsia="en-US" w:bidi="en-US"/>
        </w:rPr>
        <w:t xml:space="preserve"> </w:t>
      </w:r>
      <w:r>
        <w:rPr>
          <w:lang w:val="en-US" w:eastAsia="en-US" w:bidi="en-US"/>
        </w:rPr>
        <w:t>going</w:t>
      </w:r>
      <w:r w:rsidRPr="00CA657E">
        <w:rPr>
          <w:lang w:eastAsia="en-US" w:bidi="en-US"/>
        </w:rPr>
        <w:t xml:space="preserve"> </w:t>
      </w:r>
      <w:r>
        <w:rPr>
          <w:lang w:val="en-US" w:eastAsia="en-US" w:bidi="en-US"/>
        </w:rPr>
        <w:t>to</w:t>
      </w:r>
      <w:r w:rsidRPr="00CA657E">
        <w:rPr>
          <w:lang w:eastAsia="en-US" w:bidi="en-US"/>
        </w:rPr>
        <w:t xml:space="preserve"> + </w:t>
      </w:r>
      <w:r>
        <w:t xml:space="preserve">инфинитив и формы </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t xml:space="preserve">и </w:t>
      </w:r>
      <w:r>
        <w:rPr>
          <w:lang w:val="en-US" w:eastAsia="en-US" w:bidi="en-US"/>
        </w:rPr>
        <w:t>Present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t xml:space="preserve">для выражения будущего действия; конструкцию </w:t>
      </w:r>
      <w:r>
        <w:rPr>
          <w:lang w:val="en-US" w:eastAsia="en-US" w:bidi="en-US"/>
        </w:rPr>
        <w:t>used</w:t>
      </w:r>
      <w:r w:rsidRPr="00CA657E">
        <w:rPr>
          <w:lang w:eastAsia="en-US" w:bidi="en-US"/>
        </w:rPr>
        <w:t xml:space="preserve"> </w:t>
      </w:r>
      <w:r>
        <w:rPr>
          <w:lang w:val="en-US" w:eastAsia="en-US" w:bidi="en-US"/>
        </w:rPr>
        <w:t>to</w:t>
      </w:r>
      <w:r w:rsidRPr="00CA657E">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CA657E">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CA657E">
        <w:rPr>
          <w:lang w:eastAsia="en-US" w:bidi="en-US"/>
        </w:rPr>
        <w:t>(</w:t>
      </w:r>
      <w:r>
        <w:rPr>
          <w:lang w:val="en-US" w:eastAsia="en-US" w:bidi="en-US"/>
        </w:rPr>
        <w:t>fast</w:t>
      </w:r>
      <w:r w:rsidRPr="00CA657E">
        <w:rPr>
          <w:lang w:eastAsia="en-US" w:bidi="en-US"/>
        </w:rPr>
        <w:t xml:space="preserve">, </w:t>
      </w:r>
      <w:r>
        <w:rPr>
          <w:lang w:val="en-US" w:eastAsia="en-US" w:bidi="en-US"/>
        </w:rPr>
        <w:t>high</w:t>
      </w:r>
      <w:r w:rsidRPr="00CA657E">
        <w:rPr>
          <w:lang w:eastAsia="en-US" w:bidi="en-US"/>
        </w:rPr>
        <w:t xml:space="preserve">; </w:t>
      </w:r>
      <w:r>
        <w:rPr>
          <w:lang w:val="en-US" w:eastAsia="en-US" w:bidi="en-US"/>
        </w:rPr>
        <w:t>early</w:t>
      </w:r>
      <w:r w:rsidRPr="00CA657E">
        <w:rPr>
          <w:lang w:eastAsia="en-US" w:bidi="en-US"/>
        </w:rPr>
        <w:t xml:space="preserve">); </w:t>
      </w:r>
      <w:r>
        <w:t xml:space="preserve">местоимения </w:t>
      </w:r>
      <w:r>
        <w:rPr>
          <w:lang w:val="en-US" w:eastAsia="en-US" w:bidi="en-US"/>
        </w:rPr>
        <w:t>other</w:t>
      </w:r>
      <w:r w:rsidRPr="00CA657E">
        <w:rPr>
          <w:lang w:eastAsia="en-US" w:bidi="en-US"/>
        </w:rPr>
        <w:t>/</w:t>
      </w:r>
      <w:r>
        <w:rPr>
          <w:lang w:val="en-US" w:eastAsia="en-US" w:bidi="en-US"/>
        </w:rPr>
        <w:t>another</w:t>
      </w:r>
      <w:r w:rsidRPr="00CA657E">
        <w:rPr>
          <w:lang w:eastAsia="en-US" w:bidi="en-US"/>
        </w:rPr>
        <w:t xml:space="preserve">, </w:t>
      </w:r>
      <w:r>
        <w:rPr>
          <w:lang w:val="en-US" w:eastAsia="en-US" w:bidi="en-US"/>
        </w:rPr>
        <w:t>both</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one</w:t>
      </w:r>
      <w:r w:rsidRPr="00CA657E">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 xml:space="preserve">понимать и использовать в устной и письменной речи наиболее </w:t>
      </w:r>
      <w:r>
        <w:lastRenderedPageBreak/>
        <w:t>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w:t>
      </w:r>
      <w:r>
        <w:lastRenderedPageBreak/>
        <w:t>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lastRenderedPageBreak/>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657E">
        <w:rPr>
          <w:lang w:eastAsia="en-US" w:bidi="en-US"/>
        </w:rPr>
        <w:t>-</w:t>
      </w:r>
      <w:r>
        <w:rPr>
          <w:lang w:val="en-US" w:eastAsia="en-US" w:bidi="en-US"/>
        </w:rPr>
        <w:t>ity</w:t>
      </w:r>
      <w:r w:rsidRPr="00CA657E">
        <w:rPr>
          <w:lang w:eastAsia="en-US" w:bidi="en-US"/>
        </w:rPr>
        <w:t>, -</w:t>
      </w:r>
      <w:r>
        <w:rPr>
          <w:lang w:val="en-US" w:eastAsia="en-US" w:bidi="en-US"/>
        </w:rPr>
        <w:t>ship</w:t>
      </w:r>
      <w:r w:rsidRPr="00CA657E">
        <w:rPr>
          <w:lang w:eastAsia="en-US" w:bidi="en-US"/>
        </w:rPr>
        <w:t>, -</w:t>
      </w:r>
      <w:r>
        <w:rPr>
          <w:lang w:val="en-US" w:eastAsia="en-US" w:bidi="en-US"/>
        </w:rPr>
        <w:t>ance</w:t>
      </w:r>
      <w:r w:rsidRPr="00CA657E">
        <w:rPr>
          <w:lang w:eastAsia="en-US" w:bidi="en-US"/>
        </w:rPr>
        <w:t>/-</w:t>
      </w:r>
      <w:r>
        <w:rPr>
          <w:lang w:val="en-US" w:eastAsia="en-US" w:bidi="en-US"/>
        </w:rPr>
        <w:t>ence</w:t>
      </w:r>
      <w:r w:rsidRPr="00CA657E">
        <w:rPr>
          <w:lang w:eastAsia="en-US" w:bidi="en-US"/>
        </w:rPr>
        <w:t xml:space="preserve">, </w:t>
      </w:r>
      <w:r>
        <w:t xml:space="preserve">имена прилагательные с помощью префикса </w:t>
      </w:r>
      <w:r>
        <w:rPr>
          <w:lang w:val="en-US" w:eastAsia="en-US" w:bidi="en-US"/>
        </w:rPr>
        <w:t>inter</w:t>
      </w:r>
      <w:r w:rsidRPr="00CA657E">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657E">
        <w:rPr>
          <w:lang w:eastAsia="en-US" w:bidi="en-US"/>
        </w:rPr>
        <w:t>(</w:t>
      </w:r>
      <w:r>
        <w:rPr>
          <w:lang w:val="en-US" w:eastAsia="en-US" w:bidi="en-US"/>
        </w:rPr>
        <w:t>to</w:t>
      </w:r>
      <w:r w:rsidRPr="00CA657E">
        <w:rPr>
          <w:lang w:eastAsia="en-US" w:bidi="en-US"/>
        </w:rPr>
        <w:t xml:space="preserve"> </w:t>
      </w:r>
      <w:r>
        <w:rPr>
          <w:lang w:val="en-US" w:eastAsia="en-US" w:bidi="en-US"/>
        </w:rPr>
        <w:t>walk</w:t>
      </w:r>
      <w:r w:rsidRPr="00CA657E">
        <w:rPr>
          <w:lang w:eastAsia="en-US" w:bidi="en-US"/>
        </w:rPr>
        <w:t xml:space="preserve"> </w:t>
      </w:r>
      <w:r>
        <w:t xml:space="preserve">- </w:t>
      </w:r>
      <w:r>
        <w:rPr>
          <w:lang w:val="en-US" w:eastAsia="en-US" w:bidi="en-US"/>
        </w:rPr>
        <w:t>a</w:t>
      </w:r>
      <w:r w:rsidRPr="00CA657E">
        <w:rPr>
          <w:lang w:eastAsia="en-US" w:bidi="en-US"/>
        </w:rPr>
        <w:t xml:space="preserve"> </w:t>
      </w:r>
      <w:r>
        <w:rPr>
          <w:lang w:val="en-US" w:eastAsia="en-US" w:bidi="en-US"/>
        </w:rPr>
        <w:t>walk</w:t>
      </w:r>
      <w:r w:rsidRPr="00CA657E">
        <w:rPr>
          <w:lang w:eastAsia="en-US" w:bidi="en-US"/>
        </w:rPr>
        <w:t xml:space="preserve">), </w:t>
      </w:r>
      <w:r>
        <w:t xml:space="preserve">глагол от имени существительного </w:t>
      </w:r>
      <w:r w:rsidRPr="00CA657E">
        <w:rPr>
          <w:lang w:eastAsia="en-US" w:bidi="en-US"/>
        </w:rPr>
        <w:t>(</w:t>
      </w:r>
      <w:r>
        <w:rPr>
          <w:lang w:val="en-US" w:eastAsia="en-US" w:bidi="en-US"/>
        </w:rPr>
        <w:t>a</w:t>
      </w:r>
      <w:r w:rsidRPr="00CA657E">
        <w:rPr>
          <w:lang w:eastAsia="en-US" w:bidi="en-US"/>
        </w:rPr>
        <w:t xml:space="preserve"> </w:t>
      </w:r>
      <w:r>
        <w:rPr>
          <w:lang w:val="en-US" w:eastAsia="en-US" w:bidi="en-US"/>
        </w:rPr>
        <w:t>present</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present</w:t>
      </w:r>
      <w:r w:rsidRPr="00CA657E">
        <w:rPr>
          <w:lang w:eastAsia="en-US" w:bidi="en-US"/>
        </w:rPr>
        <w:t xml:space="preserve">), </w:t>
      </w:r>
      <w:r>
        <w:t xml:space="preserve">имя существительное от прилагательного </w:t>
      </w:r>
      <w:r w:rsidRPr="00CA657E">
        <w:rPr>
          <w:lang w:eastAsia="en-US" w:bidi="en-US"/>
        </w:rPr>
        <w:t>(</w:t>
      </w:r>
      <w:r>
        <w:rPr>
          <w:lang w:val="en-US" w:eastAsia="en-US" w:bidi="en-US"/>
        </w:rPr>
        <w:t>rich</w:t>
      </w:r>
      <w:r w:rsidRPr="00CA657E">
        <w:rPr>
          <w:lang w:eastAsia="en-US" w:bidi="en-US"/>
        </w:rPr>
        <w:t xml:space="preserve"> </w:t>
      </w:r>
      <w:r>
        <w:t xml:space="preserve">- </w:t>
      </w:r>
      <w:r>
        <w:rPr>
          <w:lang w:val="en-US" w:eastAsia="en-US" w:bidi="en-US"/>
        </w:rPr>
        <w:t>the</w:t>
      </w:r>
      <w:r w:rsidRPr="00CA657E">
        <w:rPr>
          <w:lang w:eastAsia="en-US" w:bidi="en-US"/>
        </w:rPr>
        <w:t xml:space="preserve"> </w:t>
      </w:r>
      <w:r>
        <w:rPr>
          <w:lang w:val="en-US" w:eastAsia="en-US" w:bidi="en-US"/>
        </w:rPr>
        <w:t>rich</w:t>
      </w:r>
      <w:r w:rsidRPr="00CA657E">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все типы вопросительных предложений в </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CA657E">
        <w:rPr>
          <w:lang w:eastAsia="en-US" w:bidi="en-US"/>
        </w:rPr>
        <w:t>(</w:t>
      </w:r>
      <w:r>
        <w:rPr>
          <w:lang w:val="en-US" w:eastAsia="en-US" w:bidi="en-US"/>
        </w:rPr>
        <w:t>family</w:t>
      </w:r>
      <w:r w:rsidRPr="00CA657E">
        <w:rPr>
          <w:lang w:eastAsia="en-US" w:bidi="en-US"/>
        </w:rPr>
        <w:t xml:space="preserve">, </w:t>
      </w:r>
      <w:r>
        <w:rPr>
          <w:lang w:val="en-US" w:eastAsia="en-US" w:bidi="en-US"/>
        </w:rPr>
        <w:t>police</w:t>
      </w:r>
      <w:r w:rsidRPr="00CA657E">
        <w:rPr>
          <w:lang w:eastAsia="en-US" w:bidi="en-US"/>
        </w:rPr>
        <w:t xml:space="preserve">), </w:t>
      </w:r>
      <w:r>
        <w:t>со сказуемым;</w:t>
      </w:r>
    </w:p>
    <w:p w:rsidR="001D6B99" w:rsidRPr="00CA657E" w:rsidRDefault="00702332">
      <w:pPr>
        <w:pStyle w:val="21"/>
        <w:shd w:val="clear" w:color="auto" w:fill="auto"/>
        <w:spacing w:before="0" w:after="0" w:line="475" w:lineRule="exact"/>
        <w:ind w:left="780" w:right="1220"/>
        <w:jc w:val="left"/>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t>на</w:t>
      </w:r>
      <w:r w:rsidRPr="00CA657E">
        <w:rPr>
          <w:lang w:val="en-US"/>
        </w:rPr>
        <w:t xml:space="preserve"> </w:t>
      </w:r>
      <w:r>
        <w:rPr>
          <w:lang w:val="en-US" w:eastAsia="en-US" w:bidi="en-US"/>
        </w:rPr>
        <w:t xml:space="preserve">-ing: to love/hate doing something; </w:t>
      </w:r>
      <w:r>
        <w:t>конструкции</w:t>
      </w:r>
      <w:r w:rsidRPr="00CA657E">
        <w:rPr>
          <w:lang w:val="en-US"/>
        </w:rPr>
        <w:t xml:space="preserve">, </w:t>
      </w:r>
      <w:r>
        <w:t>содержащие</w:t>
      </w:r>
      <w:r w:rsidRPr="00CA657E">
        <w:rPr>
          <w:lang w:val="en-US"/>
        </w:rPr>
        <w:t xml:space="preserve"> </w:t>
      </w:r>
      <w:r>
        <w:t>глаголы</w:t>
      </w:r>
      <w:r w:rsidRPr="00CA657E">
        <w:rPr>
          <w:lang w:val="en-US"/>
        </w:rPr>
        <w:t>-</w:t>
      </w:r>
      <w:r>
        <w:t>связки</w:t>
      </w:r>
      <w:r w:rsidRPr="00CA657E">
        <w:rPr>
          <w:lang w:val="en-US"/>
        </w:rPr>
        <w:t xml:space="preserve"> </w:t>
      </w:r>
      <w:r>
        <w:rPr>
          <w:lang w:val="en-US" w:eastAsia="en-US" w:bidi="en-US"/>
        </w:rPr>
        <w:t xml:space="preserve">to be/to look/to feel/to seem; </w:t>
      </w:r>
      <w:r>
        <w:t>конструкции</w:t>
      </w:r>
      <w:r w:rsidRPr="00CA657E">
        <w:rPr>
          <w:lang w:val="en-US"/>
        </w:rPr>
        <w:t xml:space="preserve"> </w:t>
      </w:r>
      <w:r>
        <w:rPr>
          <w:lang w:val="en-US" w:eastAsia="en-US" w:bidi="en-US"/>
        </w:rPr>
        <w:t xml:space="preserve">be/get used to do something; be/get used doing something; </w:t>
      </w:r>
      <w:r>
        <w:t>конструкцию</w:t>
      </w:r>
      <w:r w:rsidRPr="00CA657E">
        <w:rPr>
          <w:lang w:val="en-US"/>
        </w:rPr>
        <w:t xml:space="preserve"> </w:t>
      </w:r>
      <w:r>
        <w:rPr>
          <w:lang w:val="en-US" w:eastAsia="en-US" w:bidi="en-US"/>
        </w:rPr>
        <w:t>both ... and ...;</w:t>
      </w:r>
    </w:p>
    <w:p w:rsidR="001D6B99" w:rsidRPr="00CA657E" w:rsidRDefault="00702332">
      <w:pPr>
        <w:pStyle w:val="21"/>
        <w:shd w:val="clear" w:color="auto" w:fill="auto"/>
        <w:spacing w:before="0" w:after="0" w:line="475" w:lineRule="exact"/>
        <w:ind w:firstLine="78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rPr>
          <w:lang w:val="en-US" w:eastAsia="en-US" w:bidi="en-US"/>
        </w:rPr>
        <w:t xml:space="preserve">to stop, to remember, to forget </w:t>
      </w:r>
      <w:r w:rsidRPr="00CA657E">
        <w:rPr>
          <w:lang w:val="en-US"/>
        </w:rPr>
        <w:t>(</w:t>
      </w:r>
      <w:r>
        <w:t>разница</w:t>
      </w:r>
      <w:r w:rsidRPr="00CA657E">
        <w:rPr>
          <w:lang w:val="en-US"/>
        </w:rPr>
        <w:t xml:space="preserve"> </w:t>
      </w:r>
      <w:r>
        <w:t>в</w:t>
      </w:r>
      <w:r w:rsidRPr="00CA657E">
        <w:rPr>
          <w:lang w:val="en-US"/>
        </w:rPr>
        <w:t xml:space="preserve"> </w:t>
      </w:r>
      <w:r>
        <w:t>значении</w:t>
      </w:r>
      <w:r w:rsidRPr="00CA657E">
        <w:rPr>
          <w:lang w:val="en-US"/>
        </w:rPr>
        <w:t xml:space="preserve"> </w:t>
      </w:r>
      <w:r>
        <w:rPr>
          <w:lang w:val="en-US" w:eastAsia="en-US" w:bidi="en-US"/>
        </w:rPr>
        <w:t xml:space="preserve">to stop doing smth </w:t>
      </w:r>
      <w:r>
        <w:t>и</w:t>
      </w:r>
      <w:r w:rsidRPr="00CA657E">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CA657E">
        <w:rPr>
          <w:lang w:eastAsia="en-US" w:bidi="en-US"/>
        </w:rPr>
        <w:t>(</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Future</w:t>
      </w:r>
      <w:r w:rsidRPr="00CA657E">
        <w:rPr>
          <w:lang w:eastAsia="en-US" w:bidi="en-US"/>
        </w:rPr>
        <w:t>-</w:t>
      </w:r>
      <w:r>
        <w:rPr>
          <w:lang w:val="en-US" w:eastAsia="en-US" w:bidi="en-US"/>
        </w:rPr>
        <w:t>in</w:t>
      </w:r>
      <w:r w:rsidRPr="00CA657E">
        <w:rPr>
          <w:lang w:eastAsia="en-US" w:bidi="en-US"/>
        </w:rPr>
        <w:t>-</w:t>
      </w:r>
      <w:r>
        <w:rPr>
          <w:lang w:val="en-US" w:eastAsia="en-US" w:bidi="en-US"/>
        </w:rPr>
        <w:t>the</w:t>
      </w:r>
      <w:r w:rsidRPr="00CA657E">
        <w:rPr>
          <w:lang w:eastAsia="en-US" w:bidi="en-US"/>
        </w:rPr>
        <w:t>-</w:t>
      </w:r>
      <w:r>
        <w:rPr>
          <w:lang w:val="en-US" w:eastAsia="en-US" w:bidi="en-US"/>
        </w:rPr>
        <w:t>Past</w:t>
      </w:r>
      <w:r w:rsidRPr="00CA657E">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CA657E">
        <w:rPr>
          <w:lang w:eastAsia="en-US" w:bidi="en-US"/>
        </w:rPr>
        <w:t xml:space="preserve"> </w:t>
      </w:r>
      <w:r>
        <w:t xml:space="preserve">- </w:t>
      </w:r>
      <w:r>
        <w:rPr>
          <w:lang w:val="en-US" w:eastAsia="en-US" w:bidi="en-US"/>
        </w:rPr>
        <w:t>enough</w:t>
      </w:r>
      <w:r w:rsidRPr="00CA657E">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CA657E">
        <w:rPr>
          <w:lang w:eastAsia="en-US" w:bidi="en-US"/>
        </w:rPr>
        <w:t xml:space="preserve">, </w:t>
      </w:r>
      <w:r>
        <w:rPr>
          <w:lang w:val="en-US" w:eastAsia="en-US" w:bidi="en-US"/>
        </w:rPr>
        <w:t>nothing</w:t>
      </w:r>
      <w:r w:rsidRPr="00CA657E">
        <w:rPr>
          <w:lang w:eastAsia="en-US" w:bidi="en-US"/>
        </w:rPr>
        <w:t xml:space="preserve">, </w:t>
      </w:r>
      <w:r>
        <w:rPr>
          <w:lang w:val="en-US" w:eastAsia="en-US" w:bidi="en-US"/>
        </w:rPr>
        <w:t>etc</w:t>
      </w:r>
      <w:r w:rsidRPr="00CA657E">
        <w:rPr>
          <w:lang w:eastAsia="en-US" w:bidi="en-US"/>
        </w:rPr>
        <w:t xml:space="preserve">.), </w:t>
      </w:r>
      <w:r>
        <w:rPr>
          <w:lang w:val="en-US" w:eastAsia="en-US" w:bidi="en-US"/>
        </w:rPr>
        <w:t>none</w:t>
      </w:r>
      <w:r w:rsidRPr="00CA657E">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w:t>
      </w:r>
      <w:r>
        <w:lastRenderedPageBreak/>
        <w:t>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 xml:space="preserve">Предметные результаты освоения программы по иностранному </w:t>
      </w:r>
      <w:r>
        <w:lastRenderedPageBreak/>
        <w:t>(английскому)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w:t>
      </w:r>
      <w: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глаголы с помощью префиксов </w:t>
      </w:r>
      <w:r>
        <w:rPr>
          <w:lang w:val="en-US" w:eastAsia="en-US" w:bidi="en-US"/>
        </w:rPr>
        <w:t>under</w:t>
      </w:r>
      <w:r w:rsidRPr="00CA657E">
        <w:rPr>
          <w:lang w:eastAsia="en-US" w:bidi="en-US"/>
        </w:rPr>
        <w:t xml:space="preserve">-, </w:t>
      </w:r>
      <w:r>
        <w:rPr>
          <w:lang w:val="en-US" w:eastAsia="en-US" w:bidi="en-US"/>
        </w:rPr>
        <w:t>over</w:t>
      </w:r>
      <w:r w:rsidRPr="00CA657E">
        <w:rPr>
          <w:lang w:eastAsia="en-US" w:bidi="en-US"/>
        </w:rPr>
        <w:t xml:space="preserve">-, </w:t>
      </w:r>
      <w:r>
        <w:rPr>
          <w:lang w:val="en-US" w:eastAsia="en-US" w:bidi="en-US"/>
        </w:rPr>
        <w:t>dis</w:t>
      </w:r>
      <w:r w:rsidRPr="00CA657E">
        <w:rPr>
          <w:lang w:eastAsia="en-US" w:bidi="en-US"/>
        </w:rPr>
        <w:t xml:space="preserve">-, </w:t>
      </w:r>
      <w:r>
        <w:rPr>
          <w:lang w:val="en-US" w:eastAsia="en-US" w:bidi="en-US"/>
        </w:rPr>
        <w:t>mis</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able</w:t>
      </w:r>
      <w:r w:rsidRPr="00CA657E">
        <w:rPr>
          <w:lang w:eastAsia="en-US" w:bidi="en-US"/>
        </w:rPr>
        <w:t>/-</w:t>
      </w:r>
      <w:r>
        <w:rPr>
          <w:lang w:val="en-US" w:eastAsia="en-US" w:bidi="en-US"/>
        </w:rPr>
        <w:t>ible</w:t>
      </w:r>
      <w:r w:rsidRPr="00CA657E">
        <w:rPr>
          <w:lang w:eastAsia="en-US" w:bidi="en-US"/>
        </w:rPr>
        <w:t xml:space="preserve">, </w:t>
      </w:r>
      <w:r>
        <w:t xml:space="preserve">имена существительные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eight</w:t>
      </w:r>
      <w:r w:rsidRPr="00CA657E">
        <w:rPr>
          <w:lang w:eastAsia="en-US" w:bidi="en-US"/>
        </w:rPr>
        <w:t>-</w:t>
      </w:r>
      <w:r>
        <w:rPr>
          <w:lang w:val="en-US" w:eastAsia="en-US" w:bidi="en-US"/>
        </w:rPr>
        <w:t>legged</w:t>
      </w:r>
      <w:r w:rsidRPr="00CA657E">
        <w:rPr>
          <w:lang w:eastAsia="en-US" w:bidi="en-US"/>
        </w:rPr>
        <w:t xml:space="preserve">), </w:t>
      </w:r>
      <w:r>
        <w:t xml:space="preserve">сложное существительное путём соединения основ существительного с предлогом </w:t>
      </w:r>
      <w:r w:rsidRPr="00CA657E">
        <w:rPr>
          <w:lang w:eastAsia="en-US" w:bidi="en-US"/>
        </w:rPr>
        <w:t>(</w:t>
      </w:r>
      <w:r>
        <w:rPr>
          <w:lang w:val="en-US" w:eastAsia="en-US" w:bidi="en-US"/>
        </w:rPr>
        <w:t>mother</w:t>
      </w:r>
      <w:r w:rsidRPr="00CA657E">
        <w:rPr>
          <w:lang w:eastAsia="en-US" w:bidi="en-US"/>
        </w:rPr>
        <w:t>-</w:t>
      </w:r>
      <w:r>
        <w:rPr>
          <w:lang w:val="en-US" w:eastAsia="en-US" w:bidi="en-US"/>
        </w:rPr>
        <w:t>in</w:t>
      </w:r>
      <w:r w:rsidRPr="00CA657E">
        <w:rPr>
          <w:lang w:eastAsia="en-US" w:bidi="en-US"/>
        </w:rPr>
        <w:t>-</w:t>
      </w:r>
      <w:r>
        <w:rPr>
          <w:lang w:val="en-US" w:eastAsia="en-US" w:bidi="en-US"/>
        </w:rPr>
        <w:t>law</w:t>
      </w:r>
      <w:r w:rsidRPr="00CA657E">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CA657E">
        <w:rPr>
          <w:lang w:eastAsia="en-US" w:bidi="en-US"/>
        </w:rPr>
        <w:t xml:space="preserve"> (</w:t>
      </w:r>
      <w:r>
        <w:rPr>
          <w:lang w:val="en-US" w:eastAsia="en-US" w:bidi="en-US"/>
        </w:rPr>
        <w:t>nice</w:t>
      </w:r>
      <w:r w:rsidRPr="00CA657E">
        <w:rPr>
          <w:lang w:eastAsia="en-US" w:bidi="en-US"/>
        </w:rPr>
        <w:t>-</w:t>
      </w:r>
      <w:r>
        <w:rPr>
          <w:lang w:val="en-US" w:eastAsia="en-US" w:bidi="en-US"/>
        </w:rPr>
        <w:t>looking</w:t>
      </w:r>
      <w:r w:rsidRPr="00CA657E">
        <w:rPr>
          <w:lang w:eastAsia="en-US" w:bidi="en-US"/>
        </w:rPr>
        <w:t xml:space="preserve">), </w:t>
      </w:r>
      <w:r>
        <w:t xml:space="preserve">сложное прилагательное путём соединения наречия с основой причастия II </w:t>
      </w:r>
      <w:r w:rsidRPr="00CA657E">
        <w:rPr>
          <w:lang w:eastAsia="en-US" w:bidi="en-US"/>
        </w:rPr>
        <w:t>(</w:t>
      </w:r>
      <w:r>
        <w:rPr>
          <w:lang w:val="en-US" w:eastAsia="en-US" w:bidi="en-US"/>
        </w:rPr>
        <w:t>well</w:t>
      </w:r>
      <w:r w:rsidRPr="00CA657E">
        <w:rPr>
          <w:lang w:eastAsia="en-US" w:bidi="en-US"/>
        </w:rPr>
        <w:t>-</w:t>
      </w:r>
      <w:r>
        <w:rPr>
          <w:lang w:val="en-US" w:eastAsia="en-US" w:bidi="en-US"/>
        </w:rPr>
        <w:t>behaved</w:t>
      </w:r>
      <w:r w:rsidRPr="00CA657E">
        <w:rPr>
          <w:lang w:eastAsia="en-US" w:bidi="en-US"/>
        </w:rPr>
        <w:t xml:space="preserve">), </w:t>
      </w:r>
      <w:r>
        <w:t xml:space="preserve">глагол от прилагательного </w:t>
      </w:r>
      <w:r w:rsidRPr="00CA657E">
        <w:rPr>
          <w:lang w:eastAsia="en-US" w:bidi="en-US"/>
        </w:rPr>
        <w:t>(</w:t>
      </w:r>
      <w:r>
        <w:rPr>
          <w:lang w:val="en-US" w:eastAsia="en-US" w:bidi="en-US"/>
        </w:rPr>
        <w:t>cool</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cool</w:t>
      </w:r>
      <w:r w:rsidRPr="00CA657E">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w:t>
      </w:r>
      <w:r>
        <w:rPr>
          <w:lang w:val="en-US" w:eastAsia="en-US" w:bidi="en-US"/>
        </w:rPr>
        <w:t>I</w:t>
      </w:r>
      <w:r w:rsidRPr="00CA657E">
        <w:rPr>
          <w:lang w:eastAsia="en-US" w:bidi="en-US"/>
        </w:rPr>
        <w:t xml:space="preserve"> </w:t>
      </w:r>
      <w:r>
        <w:rPr>
          <w:lang w:val="en-US" w:eastAsia="en-US" w:bidi="en-US"/>
        </w:rPr>
        <w:t>want</w:t>
      </w:r>
      <w:r w:rsidRPr="00CA657E">
        <w:rPr>
          <w:lang w:eastAsia="en-US" w:bidi="en-US"/>
        </w:rPr>
        <w:t xml:space="preserve"> </w:t>
      </w:r>
      <w:r>
        <w:rPr>
          <w:lang w:val="en-US" w:eastAsia="en-US" w:bidi="en-US"/>
        </w:rPr>
        <w:t>to</w:t>
      </w:r>
      <w:r w:rsidRPr="00CA657E">
        <w:rPr>
          <w:lang w:eastAsia="en-US" w:bidi="en-US"/>
        </w:rPr>
        <w:t xml:space="preserve"> </w:t>
      </w:r>
      <w:r>
        <w:rPr>
          <w:lang w:val="en-US" w:eastAsia="en-US" w:bidi="en-US"/>
        </w:rPr>
        <w:t>have</w:t>
      </w:r>
      <w:r w:rsidRPr="00CA657E">
        <w:rPr>
          <w:lang w:eastAsia="en-US" w:bidi="en-US"/>
        </w:rPr>
        <w:t xml:space="preserve"> </w:t>
      </w:r>
      <w:r>
        <w:rPr>
          <w:lang w:val="en-US" w:eastAsia="en-US" w:bidi="en-US"/>
        </w:rPr>
        <w:t>my</w:t>
      </w:r>
      <w:r w:rsidRPr="00CA657E">
        <w:rPr>
          <w:lang w:eastAsia="en-US" w:bidi="en-US"/>
        </w:rPr>
        <w:t xml:space="preserve"> </w:t>
      </w:r>
      <w:r>
        <w:rPr>
          <w:lang w:val="en-US" w:eastAsia="en-US" w:bidi="en-US"/>
        </w:rPr>
        <w:t>hair</w:t>
      </w:r>
      <w:r w:rsidRPr="00CA657E">
        <w:rPr>
          <w:lang w:eastAsia="en-US" w:bidi="en-US"/>
        </w:rPr>
        <w:t xml:space="preserve"> </w:t>
      </w:r>
      <w:r>
        <w:rPr>
          <w:lang w:val="en-US" w:eastAsia="en-US" w:bidi="en-US"/>
        </w:rPr>
        <w:t>cut</w:t>
      </w:r>
      <w:r w:rsidRPr="00CA657E">
        <w:rPr>
          <w:lang w:eastAsia="en-US" w:bidi="en-US"/>
        </w:rPr>
        <w:t xml:space="preserve">.); </w:t>
      </w:r>
      <w:r>
        <w:t xml:space="preserve">предложения с </w:t>
      </w:r>
      <w:r>
        <w:rPr>
          <w:lang w:val="en-US" w:eastAsia="en-US" w:bidi="en-US"/>
        </w:rPr>
        <w:t>I</w:t>
      </w:r>
      <w:r w:rsidRPr="00CA657E">
        <w:rPr>
          <w:lang w:eastAsia="en-US" w:bidi="en-US"/>
        </w:rPr>
        <w:t xml:space="preserve"> </w:t>
      </w:r>
      <w:r>
        <w:rPr>
          <w:lang w:val="en-US" w:eastAsia="en-US" w:bidi="en-US"/>
        </w:rPr>
        <w:t>wish</w:t>
      </w:r>
      <w:r w:rsidRPr="00CA657E">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CA657E">
        <w:rPr>
          <w:lang w:eastAsia="en-US" w:bidi="en-US"/>
        </w:rPr>
        <w:t>(</w:t>
      </w:r>
      <w:r>
        <w:rPr>
          <w:lang w:val="en-US" w:eastAsia="en-US" w:bidi="en-US"/>
        </w:rPr>
        <w:t>Conditional</w:t>
      </w:r>
      <w:r w:rsidRPr="00CA657E">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CA657E">
        <w:rPr>
          <w:lang w:eastAsia="en-US" w:bidi="en-US"/>
        </w:rPr>
        <w:t xml:space="preserve"> </w:t>
      </w:r>
      <w:r>
        <w:rPr>
          <w:lang w:val="en-US" w:eastAsia="en-US" w:bidi="en-US"/>
        </w:rPr>
        <w:t>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prefer</w:t>
      </w:r>
      <w:r w:rsidRPr="00CA657E">
        <w:rPr>
          <w:lang w:eastAsia="en-US" w:bidi="en-US"/>
        </w:rPr>
        <w:t xml:space="preserve"> </w:t>
      </w:r>
      <w:r>
        <w:t xml:space="preserve">.. </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rather</w:t>
      </w:r>
      <w:r w:rsidRPr="00CA657E">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A657E">
        <w:rPr>
          <w:lang w:eastAsia="en-US" w:bidi="en-US"/>
        </w:rPr>
        <w:t xml:space="preserve"> </w:t>
      </w:r>
      <w:r>
        <w:t xml:space="preserve">... </w:t>
      </w:r>
      <w:r>
        <w:rPr>
          <w:lang w:val="en-US" w:eastAsia="en-US" w:bidi="en-US"/>
        </w:rPr>
        <w:t>or</w:t>
      </w:r>
      <w:r w:rsidRPr="00CA657E">
        <w:rPr>
          <w:lang w:eastAsia="en-US" w:bidi="en-US"/>
        </w:rPr>
        <w:t xml:space="preserve">, </w:t>
      </w:r>
      <w:r>
        <w:rPr>
          <w:lang w:val="en-US" w:eastAsia="en-US" w:bidi="en-US"/>
        </w:rPr>
        <w:t>neither</w:t>
      </w:r>
      <w:r w:rsidRPr="00CA657E">
        <w:rPr>
          <w:lang w:eastAsia="en-US" w:bidi="en-US"/>
        </w:rPr>
        <w:t xml:space="preserve"> ... </w:t>
      </w:r>
      <w:r>
        <w:rPr>
          <w:lang w:val="en-US" w:eastAsia="en-US" w:bidi="en-US"/>
        </w:rPr>
        <w:t>nor</w:t>
      </w:r>
      <w:r w:rsidRPr="00CA657E">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A657E">
        <w:rPr>
          <w:lang w:eastAsia="en-US" w:bidi="en-US"/>
        </w:rPr>
        <w:t>(</w:t>
      </w:r>
      <w:r>
        <w:rPr>
          <w:lang w:val="en-US" w:eastAsia="en-US" w:bidi="en-US"/>
        </w:rPr>
        <w:t>nice</w:t>
      </w:r>
      <w:r w:rsidRPr="00CA657E">
        <w:rPr>
          <w:lang w:eastAsia="en-US" w:bidi="en-US"/>
        </w:rPr>
        <w:t xml:space="preserve"> </w:t>
      </w:r>
      <w:r>
        <w:rPr>
          <w:lang w:val="en-US" w:eastAsia="en-US" w:bidi="en-US"/>
        </w:rPr>
        <w:t>long</w:t>
      </w:r>
      <w:r w:rsidRPr="00CA657E">
        <w:rPr>
          <w:lang w:eastAsia="en-US" w:bidi="en-US"/>
        </w:rPr>
        <w:t xml:space="preserve"> </w:t>
      </w:r>
      <w:r>
        <w:rPr>
          <w:lang w:val="en-US" w:eastAsia="en-US" w:bidi="en-US"/>
        </w:rPr>
        <w:t>blond</w:t>
      </w:r>
      <w:r w:rsidRPr="00CA657E">
        <w:rPr>
          <w:lang w:eastAsia="en-US" w:bidi="en-US"/>
        </w:rPr>
        <w:t xml:space="preserve"> </w:t>
      </w:r>
      <w:r>
        <w:rPr>
          <w:lang w:val="en-US" w:eastAsia="en-US" w:bidi="en-US"/>
        </w:rPr>
        <w:t>hair</w:t>
      </w:r>
      <w:r w:rsidRPr="00CA657E">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lastRenderedPageBreak/>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05FBC" w:rsidRDefault="00702332">
      <w:pPr>
        <w:pStyle w:val="21"/>
        <w:shd w:val="clear" w:color="auto" w:fill="auto"/>
        <w:spacing w:before="0" w:after="0" w:line="475" w:lineRule="exact"/>
        <w:ind w:firstLine="760"/>
        <w:rPr>
          <w:b/>
        </w:rPr>
      </w:pPr>
      <w:r w:rsidRPr="00505FBC">
        <w:rPr>
          <w:b/>
        </w:rP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 xml:space="preserve">Федеральная рабочая программа по учебному предмету </w:t>
      </w:r>
      <w:r>
        <w:lastRenderedPageBreak/>
        <w:t>«Математика»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w:t>
      </w:r>
      <w:r>
        <w:lastRenderedPageBreak/>
        <w:t>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 xml:space="preserve">Основные линии содержания программы по математике в 5-9 </w:t>
      </w:r>
      <w:r>
        <w:lastRenderedPageBreak/>
        <w:t>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lastRenderedPageBreak/>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 xml:space="preserve">Универсальные познавательные действия обеспечивают </w:t>
      </w:r>
      <w:r>
        <w:lastRenderedPageBreak/>
        <w:t>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lastRenderedPageBreak/>
        <w:t>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w:t>
      </w:r>
      <w:r>
        <w:lastRenderedPageBreak/>
        <w:t>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w:t>
      </w:r>
      <w:r>
        <w:lastRenderedPageBreak/>
        <w:t>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w:t>
      </w:r>
      <w:r>
        <w:lastRenderedPageBreak/>
        <w:t>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w:t>
      </w:r>
      <w:r>
        <w:lastRenderedPageBreak/>
        <w:t>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 xml:space="preserve">Представление о дроби как способе записи части величины. Обыкновенные </w:t>
      </w:r>
      <w:r>
        <w:lastRenderedPageBreak/>
        <w:t>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 xml:space="preserve">Изображение фигур, в том числе на клетчатой бумаге. Построение </w:t>
      </w:r>
      <w:r>
        <w:lastRenderedPageBreak/>
        <w:t>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 xml:space="preserve">Понятие процента. Вычисление процента от величины и величины по её </w:t>
      </w:r>
      <w:r>
        <w:lastRenderedPageBreak/>
        <w:t>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lastRenderedPageBreak/>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lastRenderedPageBreak/>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 xml:space="preserve">Изображать изученные геометрические фигуры на нелинованной и </w:t>
      </w:r>
      <w:r>
        <w:lastRenderedPageBreak/>
        <w:t>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lastRenderedPageBreak/>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lastRenderedPageBreak/>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rsidRPr="008E3498">
        <w:rPr>
          <w:b/>
        </w:rPr>
        <w:t xml:space="preserve">Федеральная рабочая программа учебного курса «Алгебра» в 7-9 </w:t>
      </w:r>
      <w:r w:rsidRPr="008E3498">
        <w:rPr>
          <w:b/>
        </w:rPr>
        <w:lastRenderedPageBreak/>
        <w:t>классах</w:t>
      </w:r>
      <w:r>
        <w:t xml:space="preserve">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w:t>
      </w:r>
      <w:r>
        <w:lastRenderedPageBreak/>
        <w:t>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lastRenderedPageBreak/>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 xml:space="preserve">Одночлены и многочлены. Степень многочлена. Сложение, вычитание, умножение многочленов. Формулы сокращённого умножения: квадрат суммы и </w:t>
      </w:r>
      <w:r>
        <w:lastRenderedPageBreak/>
        <w:t>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 xml:space="preserve">Алгебраическая дробь. Основное свойство алгебраической дроби. Сложение, вычитание, умножение, деление алгебраических дробей. Рациональные </w:t>
      </w:r>
      <w:r>
        <w:lastRenderedPageBreak/>
        <w:t>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CA657E">
        <w:rPr>
          <w:vertAlign w:val="superscript"/>
          <w:lang w:eastAsia="en-US" w:bidi="en-US"/>
        </w:rPr>
        <w:t>=</w:t>
      </w:r>
      <w:r>
        <w:rPr>
          <w:vertAlign w:val="superscript"/>
          <w:lang w:val="en-US" w:eastAsia="en-US" w:bidi="en-US"/>
        </w:rPr>
        <w:t>v</w:t>
      </w:r>
      <w:r w:rsidRPr="00CA657E">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 xml:space="preserve">Размеры объектов окружающего мира, длительность процессов в </w:t>
      </w:r>
      <w:r>
        <w:lastRenderedPageBreak/>
        <w:t>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pPr>
        <w:pStyle w:val="21"/>
        <w:shd w:val="clear" w:color="auto" w:fill="auto"/>
        <w:spacing w:before="0" w:after="0" w:line="475" w:lineRule="exact"/>
        <w:ind w:firstLine="800"/>
      </w:pPr>
      <w:r>
        <w:t xml:space="preserve">Изображение членов арифметической и геометрической прогрессий </w:t>
      </w:r>
      <w:r>
        <w:lastRenderedPageBreak/>
        <w:t>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 xml:space="preserve">Находить значения буквенных выражений при заданных значениях </w:t>
      </w:r>
      <w:r>
        <w:lastRenderedPageBreak/>
        <w:t>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lastRenderedPageBreak/>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lastRenderedPageBreak/>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lastRenderedPageBreak/>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lastRenderedPageBreak/>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rsidRPr="008E3498">
        <w:rPr>
          <w:b/>
        </w:rPr>
        <w:t>Федеральная рабочая программа учебного курса «Геометрия» в 7-9 классах</w:t>
      </w:r>
      <w:r>
        <w:t xml:space="preserve">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w:t>
      </w:r>
      <w:r>
        <w:lastRenderedPageBreak/>
        <w:t>«Метод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 xml:space="preserve">Окружность и круг, хорда и диаметр, их свойства. Взаимное расположение </w:t>
      </w:r>
      <w:r>
        <w:lastRenderedPageBreak/>
        <w:t>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lastRenderedPageBreak/>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w:t>
      </w:r>
      <w:r w:rsidR="008E3498">
        <w:t>ния программы учебного курса «Г</w:t>
      </w:r>
      <w:r>
        <w:t>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 xml:space="preserve">Пользоваться признаками равенства прямоугольных треугольников, </w:t>
      </w:r>
      <w:r>
        <w:lastRenderedPageBreak/>
        <w:t>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lastRenderedPageBreak/>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r>
        <w:lastRenderedPageBreak/>
        <w:t>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 xml:space="preserve">Федеральная рабочая программа учебного курса «Вероятность и статистика» в 7-9 классах (далее соответственно - программа учебного курса </w:t>
      </w:r>
      <w:r>
        <w:lastRenderedPageBreak/>
        <w:t>«Вероятность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 xml:space="preserve">В соответствии с данными целями в структуре программы </w:t>
      </w:r>
      <w:r>
        <w:lastRenderedPageBreak/>
        <w:t>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lastRenderedPageBreak/>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w:t>
      </w:r>
      <w:r>
        <w:lastRenderedPageBreak/>
        <w:t>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lastRenderedPageBreak/>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w:t>
      </w:r>
      <w:r>
        <w:lastRenderedPageBreak/>
        <w:t>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1D6B99" w:rsidP="008E3498">
      <w:pPr>
        <w:pStyle w:val="21"/>
        <w:shd w:val="clear" w:color="auto" w:fill="auto"/>
        <w:spacing w:before="0" w:after="0" w:line="470" w:lineRule="exact"/>
        <w:ind w:firstLine="760"/>
      </w:pPr>
    </w:p>
    <w:p w:rsidR="001D6B99" w:rsidRPr="008E3498" w:rsidRDefault="00702332">
      <w:pPr>
        <w:pStyle w:val="21"/>
        <w:shd w:val="clear" w:color="auto" w:fill="auto"/>
        <w:spacing w:before="0" w:after="0" w:line="480" w:lineRule="exact"/>
        <w:ind w:firstLine="780"/>
        <w:rPr>
          <w:b/>
        </w:rPr>
      </w:pPr>
      <w:r>
        <w:t xml:space="preserve">148. </w:t>
      </w:r>
      <w:r w:rsidRPr="008E3498">
        <w:rPr>
          <w:b/>
        </w:rPr>
        <w:t>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 xml:space="preserve">Программа по информатике даёт представление о целях, общей стратегии обучения, воспитания и развития обучающихся средствами </w:t>
      </w:r>
      <w:r>
        <w:lastRenderedPageBreak/>
        <w:t>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lastRenderedPageBreak/>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 xml:space="preserve">базовые знания об информационном моделировании, в том числе о </w:t>
      </w:r>
      <w:r>
        <w:lastRenderedPageBreak/>
        <w:t>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 xml:space="preserve">Основные компоненты компьютера и их назначение. Процессор. Оперативная и долговременная память. Устройства ввода и вывода. Сенсорный </w:t>
      </w:r>
      <w:r>
        <w:lastRenderedPageBreak/>
        <w:t>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lastRenderedPageBreak/>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CA657E">
        <w:rPr>
          <w:lang w:eastAsia="en-US" w:bidi="en-US"/>
        </w:rPr>
        <w:t xml:space="preserve">. </w:t>
      </w:r>
      <w:r>
        <w:t xml:space="preserve">Восьмибитные кодировки. Понятие о кодировках </w:t>
      </w:r>
      <w:r>
        <w:rPr>
          <w:lang w:val="en-US" w:eastAsia="en-US" w:bidi="en-US"/>
        </w:rPr>
        <w:t>UNICODE</w:t>
      </w:r>
      <w:r w:rsidRPr="00CA657E">
        <w:rPr>
          <w:lang w:eastAsia="en-US" w:bidi="en-US"/>
        </w:rPr>
        <w:t xml:space="preserve">. </w:t>
      </w:r>
      <w:r>
        <w:lastRenderedPageBreak/>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CA657E">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lastRenderedPageBreak/>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 xml:space="preserve">Логические высказывания. Логические значения высказываний. Элементарные и составные высказывания. Логические операции: «и» </w:t>
      </w:r>
      <w:r>
        <w:lastRenderedPageBreak/>
        <w:t>(конъюнкция,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lastRenderedPageBreak/>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 xml:space="preserve">-адреса узлов. Сетевое хранение данных. </w:t>
      </w:r>
      <w:r>
        <w:lastRenderedPageBreak/>
        <w:t>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w:t>
      </w:r>
      <w:r>
        <w:lastRenderedPageBreak/>
        <w:t>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сформированность мировоззренческих представлений об информации, </w:t>
      </w:r>
      <w:r>
        <w:lastRenderedPageBreak/>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 xml:space="preserve">осознание глобального характера экологических проблем и путей их </w:t>
      </w:r>
      <w:r>
        <w:lastRenderedPageBreak/>
        <w:t>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 xml:space="preserve">понимать и использовать преимущества командной и индивидуальной работы при решении конкретной проблемы, в том числе при создании </w:t>
      </w:r>
      <w:r>
        <w:lastRenderedPageBreak/>
        <w:t>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 xml:space="preserve">приводить примеры современных устройств хранения и передачи </w:t>
      </w:r>
      <w:r>
        <w:lastRenderedPageBreak/>
        <w:t>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lastRenderedPageBreak/>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CA657E">
        <w:rPr>
          <w:lang w:eastAsia="en-US" w:bidi="en-US"/>
        </w:rPr>
        <w:lastRenderedPageBreak/>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w:t>
      </w:r>
      <w:r>
        <w:lastRenderedPageBreak/>
        <w:t>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8E3498"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r w:rsidRPr="008E3498">
        <w:rPr>
          <w:b/>
        </w:rP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w:t>
      </w:r>
      <w:r>
        <w:lastRenderedPageBreak/>
        <w:t>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 xml:space="preserve">овладение знаниями об основных этапах развития человеческого общества, </w:t>
      </w:r>
      <w:r>
        <w:lastRenderedPageBreak/>
        <w:t>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w:t>
      </w:r>
      <w:r>
        <w:lastRenderedPageBreak/>
        <w:t>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lastRenderedPageBreak/>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w:t>
      </w:r>
      <w:r>
        <w:lastRenderedPageBreak/>
        <w:t>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 xml:space="preserve">Природа и население Апеннинского полуострова в древности. Этрусские </w:t>
      </w:r>
      <w: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lastRenderedPageBreak/>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CA657E">
        <w:rPr>
          <w:lang w:eastAsia="en-US" w:bidi="en-US"/>
        </w:rPr>
        <w:t>-</w:t>
      </w:r>
      <w:r>
        <w:rPr>
          <w:lang w:val="en-US" w:eastAsia="en-US" w:bidi="en-US"/>
        </w:rPr>
        <w:t>IX</w:t>
      </w:r>
      <w:r w:rsidRPr="00CA657E">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CA657E">
        <w:rPr>
          <w:lang w:eastAsia="en-US" w:bidi="en-US"/>
        </w:rPr>
        <w:t>-</w:t>
      </w:r>
      <w:r>
        <w:rPr>
          <w:lang w:val="en-US" w:eastAsia="en-US" w:bidi="en-US"/>
        </w:rPr>
        <w:t>XI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CA657E">
        <w:rPr>
          <w:lang w:eastAsia="en-US" w:bidi="en-US"/>
        </w:rPr>
        <w:t>-</w:t>
      </w:r>
      <w:r>
        <w:rPr>
          <w:lang w:val="en-US" w:eastAsia="en-US" w:bidi="en-US"/>
        </w:rPr>
        <w:t>XI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 xml:space="preserve">вв. Польско-литовское государство в </w:t>
      </w:r>
      <w:r>
        <w:rPr>
          <w:lang w:val="en-US" w:eastAsia="en-US" w:bidi="en-US"/>
        </w:rPr>
        <w:t>XIV</w:t>
      </w:r>
      <w:r w:rsidRPr="00CA657E">
        <w:rPr>
          <w:lang w:eastAsia="en-US" w:bidi="en-US"/>
        </w:rPr>
        <w:t>-</w:t>
      </w:r>
      <w:r>
        <w:rPr>
          <w:lang w:val="en-US" w:eastAsia="en-US" w:bidi="en-US"/>
        </w:rPr>
        <w:t>XV</w:t>
      </w:r>
      <w:r w:rsidRPr="00CA657E">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w:t>
      </w:r>
      <w:r>
        <w:lastRenderedPageBreak/>
        <w:t>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w:t>
      </w:r>
      <w:r>
        <w:lastRenderedPageBreak/>
        <w:t>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w:t>
      </w:r>
      <w:r>
        <w:lastRenderedPageBreak/>
        <w:t>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lastRenderedPageBreak/>
        <w:t>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CA657E">
        <w:rPr>
          <w:lang w:eastAsia="en-US" w:bidi="en-US"/>
        </w:rPr>
        <w:t>-</w:t>
      </w:r>
      <w:r>
        <w:rPr>
          <w:lang w:val="en-US" w:eastAsia="en-US" w:bidi="en-US"/>
        </w:rPr>
        <w:t>XV</w:t>
      </w:r>
      <w:r w:rsidRPr="00CA657E">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lastRenderedPageBreak/>
        <w:t>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 xml:space="preserve">Наш край с древнейших времен до конца XV в. Материал по истории своего края привлекается при рассмотрении ключевых событий и </w:t>
      </w:r>
      <w:r>
        <w:lastRenderedPageBreak/>
        <w:t>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CA657E">
        <w:rPr>
          <w:lang w:eastAsia="en-US" w:bidi="en-US"/>
        </w:rPr>
        <w:t>-</w:t>
      </w:r>
      <w:r>
        <w:rPr>
          <w:lang w:val="en-US" w:eastAsia="en-US" w:bidi="en-US"/>
        </w:rPr>
        <w:t>XVI</w:t>
      </w:r>
      <w:r w:rsidRPr="00CA657E">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lastRenderedPageBreak/>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lastRenderedPageBreak/>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 xml:space="preserve">Новгорода и Пскова. Московские казни 1570 г. Результаты и последствия </w:t>
      </w:r>
      <w:r>
        <w:lastRenderedPageBreak/>
        <w:t>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 xml:space="preserve">Окончание Смуты. Земский собор 1613 г. и его роль в </w:t>
      </w:r>
      <w:r>
        <w:lastRenderedPageBreak/>
        <w:t>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w:t>
      </w:r>
      <w:r>
        <w:lastRenderedPageBreak/>
        <w:t>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w:t>
      </w:r>
      <w:r>
        <w:lastRenderedPageBreak/>
        <w:t>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w:t>
      </w:r>
      <w:r>
        <w:lastRenderedPageBreak/>
        <w:t>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w:t>
      </w:r>
      <w:r>
        <w:lastRenderedPageBreak/>
        <w:t>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lastRenderedPageBreak/>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CA657E">
        <w:rPr>
          <w:lang w:eastAsia="en-US" w:bidi="en-US"/>
        </w:rPr>
        <w:t>-</w:t>
      </w:r>
      <w:r>
        <w:rPr>
          <w:lang w:val="en-US" w:eastAsia="en-US" w:bidi="en-US"/>
        </w:rPr>
        <w:t>XVIII</w:t>
      </w:r>
      <w:r w:rsidRPr="00CA657E">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 xml:space="preserve">Социальная политика. Консолидация дворянского сословия, </w:t>
      </w:r>
      <w:r>
        <w:lastRenderedPageBreak/>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 xml:space="preserve">Повседневная жизнь и быт правящей элиты и основной массы населения. </w:t>
      </w:r>
      <w:r>
        <w:lastRenderedPageBreak/>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w:t>
      </w:r>
      <w:r>
        <w:lastRenderedPageBreak/>
        <w:t>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 xml:space="preserve">Обострение социальных противоречий. Чумной бунт в Москве. </w:t>
      </w:r>
      <w:r>
        <w:lastRenderedPageBreak/>
        <w:t>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w:t>
      </w:r>
      <w:r>
        <w:lastRenderedPageBreak/>
        <w:t>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 xml:space="preserve">Великобритания: борьба за парламентскую реформу; чартизм. Нарастание </w:t>
      </w:r>
      <w:r>
        <w:lastRenderedPageBreak/>
        <w:t>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 xml:space="preserve">Экономическое и социально-политическое развитие стран </w:t>
      </w:r>
      <w:r>
        <w:lastRenderedPageBreak/>
        <w:t>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lastRenderedPageBreak/>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lastRenderedPageBreak/>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 xml:space="preserve">Общественная жизнь в 1830-1850-е гг. Роль литературы, печати, </w:t>
      </w:r>
      <w:r>
        <w:lastRenderedPageBreak/>
        <w:t>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w:t>
      </w:r>
      <w:r>
        <w:lastRenderedPageBreak/>
        <w:t>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w:t>
      </w:r>
      <w:r>
        <w:lastRenderedPageBreak/>
        <w:t>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lastRenderedPageBreak/>
        <w:t>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lastRenderedPageBreak/>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lastRenderedPageBreak/>
        <w:t>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 xml:space="preserve">выявлять на примерах исторических ситуаций роль эмоций в отношениях </w:t>
      </w:r>
      <w:r>
        <w:lastRenderedPageBreak/>
        <w:t>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lastRenderedPageBreak/>
        <w:t>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lastRenderedPageBreak/>
        <w:t>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 xml:space="preserve">владение приёмами оценки значения исторических событий и </w:t>
      </w:r>
      <w:r>
        <w:lastRenderedPageBreak/>
        <w:t>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CA657E">
        <w:rPr>
          <w:lang w:eastAsia="en-US" w:bidi="en-US"/>
        </w:rPr>
        <w:t>-</w:t>
      </w:r>
      <w:r>
        <w:rPr>
          <w:lang w:val="en-US" w:eastAsia="en-US" w:bidi="en-US"/>
        </w:rPr>
        <w:t>XXI</w:t>
      </w:r>
      <w:r w:rsidRPr="00CA657E">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w:t>
      </w:r>
      <w:r>
        <w:lastRenderedPageBreak/>
        <w:t>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 xml:space="preserve">применение исторических знаний и умений: опираться на исторические </w:t>
      </w:r>
      <w:r>
        <w:lastRenderedPageBreak/>
        <w:t>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 xml:space="preserve">находить и показывать на исторической карте природные и исторические </w:t>
      </w:r>
      <w:r>
        <w:lastRenderedPageBreak/>
        <w:t>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 xml:space="preserve">сравнивать исторические явления, определять их общие черты; иллюстрировать общие явления, черты конкретными примерами; </w:t>
      </w:r>
      <w:r>
        <w:lastRenderedPageBreak/>
        <w:t>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lastRenderedPageBreak/>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lastRenderedPageBreak/>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 xml:space="preserve">называть этапы отечественной и всеобщей истории Нового времени, их </w:t>
      </w:r>
      <w:r>
        <w:lastRenderedPageBreak/>
        <w:t>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lastRenderedPageBreak/>
        <w:t xml:space="preserve">рассказывать о ключевых событиях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lastRenderedPageBreak/>
        <w:t xml:space="preserve">выражать отношение к деятельности исторических личностей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lastRenderedPageBreak/>
        <w:t>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w:t>
      </w:r>
      <w:r>
        <w:lastRenderedPageBreak/>
        <w:t>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lastRenderedPageBreak/>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 xml:space="preserve">составлять описание образа жизни различных групп населения в России и </w:t>
      </w:r>
      <w:r>
        <w:lastRenderedPageBreak/>
        <w:t>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8E4C08" w:rsidRDefault="00702332">
      <w:pPr>
        <w:pStyle w:val="21"/>
        <w:numPr>
          <w:ilvl w:val="0"/>
          <w:numId w:val="1781"/>
        </w:numPr>
        <w:shd w:val="clear" w:color="auto" w:fill="auto"/>
        <w:tabs>
          <w:tab w:val="left" w:pos="1548"/>
        </w:tabs>
        <w:spacing w:before="0" w:after="0" w:line="490" w:lineRule="exact"/>
        <w:ind w:firstLine="760"/>
        <w:rPr>
          <w:b/>
          <w:i/>
        </w:rPr>
      </w:pPr>
      <w:r w:rsidRPr="008E4C08">
        <w:rPr>
          <w:b/>
          <w:i/>
        </w:rP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w:t>
      </w:r>
      <w:r>
        <w:lastRenderedPageBreak/>
        <w:t>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w:t>
      </w:r>
      <w:r>
        <w:lastRenderedPageBreak/>
        <w:t>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lastRenderedPageBreak/>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 xml:space="preserve">Гражданская война как национальная трагедия. Военная интервенция. </w:t>
      </w:r>
      <w:r>
        <w:lastRenderedPageBreak/>
        <w:t>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w:t>
      </w:r>
      <w:r>
        <w:lastRenderedPageBreak/>
        <w:t>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 xml:space="preserve">Объявление государственной независимости союзными республиками. </w:t>
      </w:r>
      <w:r>
        <w:lastRenderedPageBreak/>
        <w:t>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w:t>
      </w:r>
      <w:r>
        <w:lastRenderedPageBreak/>
        <w:t>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lastRenderedPageBreak/>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 xml:space="preserve">патриотического воспитания: осознание российской гражданской </w:t>
      </w:r>
      <w: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lastRenderedPageBreak/>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lastRenderedPageBreak/>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 xml:space="preserve">распознавать невербальные средства общения, понимать значение </w:t>
      </w:r>
      <w:r>
        <w:lastRenderedPageBreak/>
        <w:t>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 xml:space="preserve">объяснять причины достижения (недостижения) результатов деятельности, </w:t>
      </w:r>
      <w:r>
        <w:lastRenderedPageBreak/>
        <w:t>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w:t>
      </w:r>
      <w:r>
        <w:lastRenderedPageBreak/>
        <w:t>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8E4C08" w:rsidRDefault="00702332">
      <w:pPr>
        <w:pStyle w:val="21"/>
        <w:shd w:val="clear" w:color="auto" w:fill="auto"/>
        <w:spacing w:before="0" w:after="0" w:line="480" w:lineRule="exact"/>
        <w:ind w:firstLine="760"/>
        <w:rPr>
          <w:b/>
        </w:rPr>
      </w:pPr>
      <w:r>
        <w:t xml:space="preserve">151. </w:t>
      </w:r>
      <w:r w:rsidRPr="008E4C08">
        <w:rPr>
          <w:b/>
        </w:rPr>
        <w:t>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w:t>
      </w:r>
      <w:r>
        <w:lastRenderedPageBreak/>
        <w:t>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w:t>
      </w:r>
      <w:r>
        <w:lastRenderedPageBreak/>
        <w:t>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 xml:space="preserve">Индивид, индивидуальность, личность. Возрастные периоды жизни человека и формирование личности. Отношения между поколениями. </w:t>
      </w:r>
      <w:r>
        <w:lastRenderedPageBreak/>
        <w:t>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lastRenderedPageBreak/>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lastRenderedPageBreak/>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 xml:space="preserve">Предприятие в экономике. Издержки, выручка и прибыль. Как повысить </w:t>
      </w:r>
      <w:r>
        <w:lastRenderedPageBreak/>
        <w:t>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 xml:space="preserve">Роль информации и информационных технологий в современном мире. </w:t>
      </w:r>
      <w:r>
        <w:lastRenderedPageBreak/>
        <w:t>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 xml:space="preserve">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w:t>
      </w:r>
      <w:r>
        <w:lastRenderedPageBreak/>
        <w:t>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 xml:space="preserve">Современные формы связи и коммуникации: как они изменили мир. </w:t>
      </w:r>
      <w:r>
        <w:lastRenderedPageBreak/>
        <w:t>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lastRenderedPageBreak/>
        <w:t>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lastRenderedPageBreak/>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lastRenderedPageBreak/>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lastRenderedPageBreak/>
        <w:t>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lastRenderedPageBreak/>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lastRenderedPageBreak/>
        <w:t>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 xml:space="preserve">принимать цель совместной деятельности, коллективно строить действия по </w:t>
      </w:r>
      <w:r>
        <w:lastRenderedPageBreak/>
        <w:t>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lastRenderedPageBreak/>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w:t>
      </w:r>
      <w:r>
        <w:lastRenderedPageBreak/>
        <w:t>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lastRenderedPageBreak/>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w:t>
      </w:r>
      <w:r>
        <w:lastRenderedPageBreak/>
        <w:t>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 xml:space="preserve">характеризовать традиционные российские духовно-нравственные ценности </w:t>
      </w:r>
      <w:r>
        <w:lastRenderedPageBreak/>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 xml:space="preserve">читать осмысленно тексты правовой тематики, в том числе извлечения из законодательства Российской Федерации; составлять на их основе план, </w:t>
      </w:r>
      <w:r>
        <w:lastRenderedPageBreak/>
        <w:t>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 xml:space="preserve">приводить примеры разного положения людей в обществе, видов </w:t>
      </w:r>
      <w:r>
        <w:lastRenderedPageBreak/>
        <w:t>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w:t>
      </w:r>
      <w:r>
        <w:lastRenderedPageBreak/>
        <w:t>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 xml:space="preserve">осмысленно читать тексты, касающиеся гуманизма, гражданственности, </w:t>
      </w:r>
      <w:r>
        <w:lastRenderedPageBreak/>
        <w:t>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w:t>
      </w:r>
      <w:r>
        <w:lastRenderedPageBreak/>
        <w:t>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w:t>
      </w:r>
      <w:r>
        <w:lastRenderedPageBreak/>
        <w:t>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 xml:space="preserve">анализировать, обобщать, систематизировать, оценивать социальную </w:t>
      </w:r>
      <w:r>
        <w:lastRenderedPageBreak/>
        <w:t>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lastRenderedPageBreak/>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bookmarkStart w:id="3" w:name="_GoBack"/>
      <w:bookmarkEnd w:id="3"/>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 xml:space="preserve">осмысленно читать тексты экономической тематики, преобразовывать </w:t>
      </w:r>
      <w:r>
        <w:lastRenderedPageBreak/>
        <w:t>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lastRenderedPageBreak/>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 xml:space="preserve">осмысленно читать тексты по проблемам развития современной культуры, </w:t>
      </w:r>
      <w:r>
        <w:lastRenderedPageBreak/>
        <w:t>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w:t>
      </w:r>
      <w:r>
        <w:lastRenderedPageBreak/>
        <w:t>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 xml:space="preserve">осмысленно читать Конституцию Российской Федерации, другие </w:t>
      </w:r>
      <w:r>
        <w:lastRenderedPageBreak/>
        <w:t>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w:t>
      </w:r>
      <w:r>
        <w:lastRenderedPageBreak/>
        <w:t>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 xml:space="preserve">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w:t>
      </w:r>
      <w:r>
        <w:lastRenderedPageBreak/>
        <w:t>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 xml:space="preserve">оценивать собственные поступки и поведение других людей в гражданско- </w:t>
      </w:r>
      <w:r>
        <w:lastRenderedPageBreak/>
        <w:t>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lastRenderedPageBreak/>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w:t>
      </w:r>
      <w:r>
        <w:lastRenderedPageBreak/>
        <w:t>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8E4C08" w:rsidRDefault="00702332">
      <w:pPr>
        <w:pStyle w:val="21"/>
        <w:shd w:val="clear" w:color="auto" w:fill="auto"/>
        <w:spacing w:before="0" w:after="0" w:line="475" w:lineRule="exact"/>
        <w:ind w:firstLine="760"/>
        <w:rPr>
          <w:b/>
        </w:rPr>
      </w:pPr>
      <w:r>
        <w:t xml:space="preserve">152. </w:t>
      </w:r>
      <w:r w:rsidRPr="008E4C08">
        <w:rPr>
          <w:b/>
        </w:rPr>
        <w:t>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 xml:space="preserve">Федеральная рабочая программа по учебному предмету «География» (предметная область «Общественно-научные предметы») (далее соответственно - </w:t>
      </w:r>
      <w:r>
        <w:lastRenderedPageBreak/>
        <w:t>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w:t>
      </w:r>
      <w:r>
        <w:lastRenderedPageBreak/>
        <w:t>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 xml:space="preserve">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w:t>
      </w:r>
      <w:r>
        <w:lastRenderedPageBreak/>
        <w:t>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486FD0">
        <w:rPr>
          <w:lang w:eastAsia="en-US" w:bidi="en-US"/>
        </w:rPr>
        <w:t>-</w:t>
      </w:r>
      <w:r>
        <w:rPr>
          <w:lang w:val="en-US" w:eastAsia="en-US" w:bidi="en-US"/>
        </w:rPr>
        <w:t>XIX</w:t>
      </w:r>
      <w:r w:rsidRPr="00486FD0">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w:t>
      </w:r>
      <w:r>
        <w:lastRenderedPageBreak/>
        <w:t>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lastRenderedPageBreak/>
        <w:t>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 xml:space="preserve">Исследования вод Мирового океана. Профессия океанолог. Солёность и </w:t>
      </w:r>
      <w:r>
        <w:lastRenderedPageBreak/>
        <w:t>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w:t>
      </w:r>
      <w:r>
        <w:lastRenderedPageBreak/>
        <w:t>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lastRenderedPageBreak/>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w:t>
      </w:r>
      <w:r>
        <w:lastRenderedPageBreak/>
        <w:t>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w:t>
      </w:r>
      <w:r>
        <w:lastRenderedPageBreak/>
        <w:t>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w:t>
      </w:r>
      <w:r>
        <w:lastRenderedPageBreak/>
        <w:t xml:space="preserve">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w:t>
      </w:r>
      <w:r>
        <w:lastRenderedPageBreak/>
        <w:t>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CA657E">
        <w:rPr>
          <w:lang w:eastAsia="en-US" w:bidi="en-US"/>
        </w:rPr>
        <w:t>-</w:t>
      </w:r>
      <w:r>
        <w:rPr>
          <w:lang w:val="en-US" w:eastAsia="en-US" w:bidi="en-US"/>
        </w:rPr>
        <w:t>XVI</w:t>
      </w:r>
      <w:r w:rsidRPr="00CA657E">
        <w:rPr>
          <w:lang w:eastAsia="en-US" w:bidi="en-US"/>
        </w:rPr>
        <w:t xml:space="preserve"> </w:t>
      </w:r>
      <w:r>
        <w:t xml:space="preserve">вв. Расширение территории России в </w:t>
      </w:r>
      <w:r>
        <w:rPr>
          <w:lang w:val="en-US" w:eastAsia="en-US" w:bidi="en-US"/>
        </w:rPr>
        <w:t>XVI</w:t>
      </w:r>
      <w:r w:rsidRPr="00CA657E">
        <w:rPr>
          <w:lang w:eastAsia="en-US" w:bidi="en-US"/>
        </w:rPr>
        <w:t>-</w:t>
      </w:r>
      <w:r>
        <w:rPr>
          <w:lang w:val="en-US" w:eastAsia="en-US" w:bidi="en-US"/>
        </w:rPr>
        <w:t>XIX</w:t>
      </w:r>
      <w:r w:rsidRPr="00CA657E">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lastRenderedPageBreak/>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 xml:space="preserve">тектонические структуры на территории России. Платформы и плиты. Пояса </w:t>
      </w:r>
      <w:r>
        <w:lastRenderedPageBreak/>
        <w:t>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 xml:space="preserve">Практические работы: «Описание и прогнозирование погоды территории по </w:t>
      </w:r>
      <w:r>
        <w:lastRenderedPageBreak/>
        <w:t>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 xml:space="preserve">Высотная поясность в горах на территории России. Природные ресурсы </w:t>
      </w:r>
      <w:r>
        <w:lastRenderedPageBreak/>
        <w:t>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CA657E">
        <w:rPr>
          <w:lang w:eastAsia="en-US" w:bidi="en-US"/>
        </w:rPr>
        <w:t>-</w:t>
      </w:r>
      <w:r>
        <w:rPr>
          <w:lang w:val="en-US" w:eastAsia="en-US" w:bidi="en-US"/>
        </w:rPr>
        <w:t>XXI</w:t>
      </w:r>
      <w:r w:rsidRPr="00CA657E">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 xml:space="preserve">природными, историческими и социально-экономическими факторами. Основная </w:t>
      </w:r>
      <w:r>
        <w:lastRenderedPageBreak/>
        <w:t>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 xml:space="preserve">Практическая работа «Классификация федеральных округов по </w:t>
      </w:r>
      <w:r>
        <w:lastRenderedPageBreak/>
        <w:t>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lastRenderedPageBreak/>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w:t>
      </w:r>
      <w:r>
        <w:lastRenderedPageBreak/>
        <w:t>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lastRenderedPageBreak/>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lastRenderedPageBreak/>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 xml:space="preserve">Практические работы: «Сравнение экономико-географического положения </w:t>
      </w:r>
      <w:r>
        <w:lastRenderedPageBreak/>
        <w:t>(далее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 xml:space="preserve">Личностные результаты освоения географии должны отражать </w:t>
      </w:r>
      <w:r>
        <w:lastRenderedPageBreak/>
        <w:t>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 xml:space="preserve">развивать способности решать моральные проблемы на основе личностного выбора с использованием нравственных ценностей и принятых в российском </w:t>
      </w:r>
      <w:r>
        <w:lastRenderedPageBreak/>
        <w:t>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lastRenderedPageBreak/>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 xml:space="preserve">прогнозировать возможное дальнейшее развитие географических объектов, </w:t>
      </w:r>
      <w:r>
        <w:lastRenderedPageBreak/>
        <w:t>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lastRenderedPageBreak/>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 xml:space="preserve">различать понятия «план местности» и «географическая карта», «параллель» </w:t>
      </w:r>
      <w:r>
        <w:lastRenderedPageBreak/>
        <w:t>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 xml:space="preserve">приводить примеры актуальных проблем своей местности, решение которых </w:t>
      </w:r>
      <w:r>
        <w:lastRenderedPageBreak/>
        <w:t>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 xml:space="preserve">приводить примеры районов распространения многолетней мерзлоты; называть причины образования цунами, приливов и </w:t>
      </w:r>
      <w:r>
        <w:lastRenderedPageBreak/>
        <w:t>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lastRenderedPageBreak/>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 xml:space="preserve">описывать закономерности изменения в пространстве рельефа, климата, </w:t>
      </w:r>
      <w:r>
        <w:lastRenderedPageBreak/>
        <w:t>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w:t>
      </w:r>
      <w:r>
        <w:lastRenderedPageBreak/>
        <w:t>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w:t>
      </w:r>
      <w:r>
        <w:lastRenderedPageBreak/>
        <w:t>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 xml:space="preserve">находить, извлекать и использовать информацию из различных источников </w:t>
      </w:r>
      <w: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w:t>
      </w:r>
      <w:r>
        <w:lastRenderedPageBreak/>
        <w:t>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w:t>
      </w:r>
      <w:r>
        <w:lastRenderedPageBreak/>
        <w:t>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Pr="008E4C08" w:rsidRDefault="00702332">
      <w:pPr>
        <w:pStyle w:val="21"/>
        <w:shd w:val="clear" w:color="auto" w:fill="auto"/>
        <w:spacing w:before="0" w:after="0" w:line="475" w:lineRule="exact"/>
        <w:ind w:firstLine="780"/>
        <w:rPr>
          <w:b/>
        </w:rPr>
      </w:pPr>
      <w:r>
        <w:lastRenderedPageBreak/>
        <w:t xml:space="preserve">153. </w:t>
      </w:r>
      <w:r w:rsidRPr="008E4C08">
        <w:rPr>
          <w:b/>
        </w:rPr>
        <w:t>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w:t>
      </w:r>
      <w:r>
        <w:lastRenderedPageBreak/>
        <w:t>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lastRenderedPageBreak/>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lastRenderedPageBreak/>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lastRenderedPageBreak/>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lastRenderedPageBreak/>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 xml:space="preserve">Исследование зависимости веса тела в воде от объёма погружённой в </w:t>
      </w:r>
      <w:r>
        <w:lastRenderedPageBreak/>
        <w:t>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 xml:space="preserve">Основные положения молекулярно-кинетической теории строения вещества. </w:t>
      </w:r>
      <w:r>
        <w:lastRenderedPageBreak/>
        <w:t>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lastRenderedPageBreak/>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lastRenderedPageBreak/>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lastRenderedPageBreak/>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 xml:space="preserve">Проверка правила сложения напряжений при последовательном соединении </w:t>
      </w:r>
      <w:r>
        <w:lastRenderedPageBreak/>
        <w:t>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 xml:space="preserve">Первый закон Ньютона. Второй закон Ньютона. Третий закон Ньютона. </w:t>
      </w:r>
      <w:r>
        <w:lastRenderedPageBreak/>
        <w:t>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lastRenderedPageBreak/>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 xml:space="preserve">Колебательное движение. Основные характеристики колебаний: период, частота, амплитуда. Математический и пружинный маятники. Превращение </w:t>
      </w:r>
      <w:r>
        <w:lastRenderedPageBreak/>
        <w:t>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lastRenderedPageBreak/>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 xml:space="preserve">Исследование зависимости угла отражения светового луча от угла падения. </w:t>
      </w:r>
      <w:r>
        <w:lastRenderedPageBreak/>
        <w:t>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lastRenderedPageBreak/>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lastRenderedPageBreak/>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lastRenderedPageBreak/>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lastRenderedPageBreak/>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lastRenderedPageBreak/>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w:t>
      </w:r>
      <w:r>
        <w:lastRenderedPageBreak/>
        <w:t>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lastRenderedPageBreak/>
        <w:t>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(плотность вещества жидкости и твёрдого тела, сила трения скольжения, давление воздуха, </w:t>
      </w:r>
      <w:r>
        <w:lastRenderedPageBreak/>
        <w:t>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w:t>
      </w:r>
      <w:r>
        <w:lastRenderedPageBreak/>
        <w:t>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w:t>
      </w:r>
      <w:r>
        <w:lastRenderedPageBreak/>
        <w:t>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lastRenderedPageBreak/>
        <w:t>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lastRenderedPageBreak/>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w:t>
      </w:r>
      <w:r>
        <w:lastRenderedPageBreak/>
        <w:t>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w:t>
      </w:r>
      <w:r>
        <w:lastRenderedPageBreak/>
        <w:t>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 xml:space="preserve">осуществлять поиск информации в Интернете, самостоятельно формулируя </w:t>
      </w:r>
      <w:r>
        <w:lastRenderedPageBreak/>
        <w:t>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1D6B99" w:rsidP="008E4C08">
      <w:pPr>
        <w:pStyle w:val="21"/>
        <w:shd w:val="clear" w:color="auto" w:fill="auto"/>
        <w:spacing w:before="0" w:after="0" w:line="475" w:lineRule="exact"/>
        <w:ind w:firstLine="760"/>
      </w:pPr>
    </w:p>
    <w:p w:rsidR="001D6B99" w:rsidRPr="008E4C08" w:rsidRDefault="00702332">
      <w:pPr>
        <w:pStyle w:val="21"/>
        <w:shd w:val="clear" w:color="auto" w:fill="auto"/>
        <w:spacing w:before="0" w:after="0" w:line="475" w:lineRule="exact"/>
        <w:ind w:firstLine="760"/>
        <w:rPr>
          <w:b/>
        </w:rPr>
      </w:pPr>
      <w:r>
        <w:t xml:space="preserve">155. </w:t>
      </w:r>
      <w:r w:rsidRPr="008E4C08">
        <w:rPr>
          <w:b/>
        </w:rPr>
        <w:t>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w:t>
      </w:r>
      <w:r>
        <w:lastRenderedPageBreak/>
        <w:t>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 xml:space="preserve">Данные направления в обучении химии обеспечиваются спецификой </w:t>
      </w:r>
      <w:r>
        <w:lastRenderedPageBreak/>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w:t>
      </w:r>
      <w:r>
        <w:lastRenderedPageBreak/>
        <w:t>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lastRenderedPageBreak/>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 xml:space="preserve">Воздух - смесь газов. Состав воздуха. Кислород - элемент и простое </w:t>
      </w:r>
      <w:r>
        <w:lastRenderedPageBreak/>
        <w:t>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 xml:space="preserve">Химический эксперимент: качественное определение содержания кислорода </w:t>
      </w:r>
      <w:r>
        <w:lastRenderedPageBreak/>
        <w:t>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 xml:space="preserve">Химический эксперимент: ознакомление с моделями кристаллических </w:t>
      </w:r>
      <w:r>
        <w:lastRenderedPageBreak/>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 xml:space="preserve">-группы. Особенности строения </w:t>
      </w:r>
      <w:r>
        <w:lastRenderedPageBreak/>
        <w:t>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lastRenderedPageBreak/>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 xml:space="preserve">Общая характеристика химических элементов - металлов на основании их </w:t>
      </w:r>
      <w:r>
        <w:lastRenderedPageBreak/>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w:t>
      </w:r>
      <w:r>
        <w:lastRenderedPageBreak/>
        <w:t>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 xml:space="preserve">Биология: фотосинтез, дыхание, биосфера, экосистема, минеральные </w:t>
      </w:r>
      <w:r>
        <w:lastRenderedPageBreak/>
        <w:t>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w:t>
      </w:r>
      <w:r>
        <w:lastRenderedPageBreak/>
        <w:t>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w:t>
      </w:r>
      <w:r>
        <w:lastRenderedPageBreak/>
        <w:t>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w:t>
      </w:r>
      <w:r>
        <w:lastRenderedPageBreak/>
        <w:t>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 xml:space="preserve">умение применять различные методы и запросы при поиске и отборе </w:t>
      </w:r>
      <w:r>
        <w:lastRenderedPageBreak/>
        <w:t>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w:t>
      </w:r>
      <w:r>
        <w:lastRenderedPageBreak/>
        <w:t>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w:t>
      </w:r>
      <w:r>
        <w:lastRenderedPageBreak/>
        <w:t>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A657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lastRenderedPageBreak/>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A657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lastRenderedPageBreak/>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1D6B99" w:rsidP="00B530C2">
      <w:pPr>
        <w:pStyle w:val="21"/>
        <w:shd w:val="clear" w:color="auto" w:fill="auto"/>
        <w:spacing w:before="0" w:after="0" w:line="475" w:lineRule="exact"/>
        <w:ind w:firstLine="760"/>
      </w:pPr>
    </w:p>
    <w:p w:rsidR="001D6B99" w:rsidRPr="00B530C2" w:rsidRDefault="00702332">
      <w:pPr>
        <w:pStyle w:val="21"/>
        <w:shd w:val="clear" w:color="auto" w:fill="auto"/>
        <w:spacing w:before="0" w:after="0" w:line="475" w:lineRule="exact"/>
        <w:ind w:firstLine="780"/>
        <w:rPr>
          <w:b/>
        </w:rPr>
      </w:pPr>
      <w:r>
        <w:t xml:space="preserve">157. </w:t>
      </w:r>
      <w:r w:rsidRPr="00B530C2">
        <w:rPr>
          <w:b/>
        </w:rPr>
        <w:t>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 xml:space="preserve">Программа по биологии включает распределение содержания учебного материала по классам, а также рекомендуемую последовательность </w:t>
      </w:r>
      <w:r>
        <w:lastRenderedPageBreak/>
        <w:t>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 xml:space="preserve">формирование экологической культуры в целях сохранения собственного </w:t>
      </w:r>
      <w:r>
        <w:lastRenderedPageBreak/>
        <w:t>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 xml:space="preserve">Биология - система наук о живой природе. Основные разделы биологии </w:t>
      </w:r>
      <w:r>
        <w:lastRenderedPageBreak/>
        <w:t>(ботаника,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 xml:space="preserve">Понятие об организме. Доядерные и ядерные организмы. Клетка и её </w:t>
      </w:r>
      <w:r>
        <w:lastRenderedPageBreak/>
        <w:t>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lastRenderedPageBreak/>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lastRenderedPageBreak/>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lastRenderedPageBreak/>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 xml:space="preserve">Неорганические (вода, минеральные соли) и органические вещества (белки, </w:t>
      </w:r>
      <w:r>
        <w:lastRenderedPageBreak/>
        <w:t>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 xml:space="preserve">Классификация растений. Вид как основная систематическая категория. Система растительного мира. Низшие, высшие споровые, высшие семенные </w:t>
      </w:r>
      <w:r>
        <w:lastRenderedPageBreak/>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lastRenderedPageBreak/>
        <w:t>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 xml:space="preserve">Грибы. Общая характеристика. Шляпочные грибы, их строение, питание, </w:t>
      </w:r>
      <w:r>
        <w:lastRenderedPageBreak/>
        <w:t>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w:t>
      </w:r>
      <w:r>
        <w:lastRenderedPageBreak/>
        <w:t>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 xml:space="preserve">Размножение и развитие животных. Бесполое размножение: деление клетки </w:t>
      </w:r>
      <w: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lastRenderedPageBreak/>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 xml:space="preserve">Птицы. Общая характеристика. Особенности внешнего строения птиц. Особенности внутреннего строения и процессов жизнедеятельности птиц. </w:t>
      </w:r>
      <w:r>
        <w:lastRenderedPageBreak/>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w:t>
      </w:r>
      <w:r>
        <w:lastRenderedPageBreak/>
        <w:t>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w:t>
      </w:r>
      <w:r>
        <w:lastRenderedPageBreak/>
        <w:t>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w:t>
      </w:r>
      <w:r>
        <w:lastRenderedPageBreak/>
        <w:t>(врождённые)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lastRenderedPageBreak/>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lastRenderedPageBreak/>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w:t>
      </w:r>
      <w:r>
        <w:lastRenderedPageBreak/>
        <w:t>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lastRenderedPageBreak/>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w:t>
      </w:r>
      <w:r>
        <w:lastRenderedPageBreak/>
        <w:t>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lastRenderedPageBreak/>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lastRenderedPageBreak/>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lastRenderedPageBreak/>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lastRenderedPageBreak/>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w:t>
      </w:r>
      <w:r>
        <w:lastRenderedPageBreak/>
        <w:t>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w:t>
      </w:r>
      <w:r>
        <w:lastRenderedPageBreak/>
        <w:t>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lastRenderedPageBreak/>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lastRenderedPageBreak/>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 xml:space="preserve">применять биологические термины и понятия (в том числе: ботаника, растительная клетка, растительная ткань, органы растений, система органов </w:t>
      </w:r>
      <w:r>
        <w:lastRenderedPageBreak/>
        <w:t>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 xml:space="preserve">различать и описывать живые и гербарные экземпляры растений, части </w:t>
      </w:r>
      <w: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 xml:space="preserve">использовать методы биологии: проводить наблюдения за растениями, </w:t>
      </w:r>
      <w:r>
        <w:lastRenderedPageBreak/>
        <w:t>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раскрывать общие признаки животных, уровни организации животного </w:t>
      </w:r>
      <w:r>
        <w:lastRenderedPageBreak/>
        <w:t>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 xml:space="preserve">выявлять взаимосвязи животных в природных сообществах, цепи питания; устанавливать взаимосвязи животных с растениями, грибами, лишайниками и </w:t>
      </w:r>
      <w:r>
        <w:lastRenderedPageBreak/>
        <w:t>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lastRenderedPageBreak/>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lastRenderedPageBreak/>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w:t>
      </w:r>
      <w:r>
        <w:lastRenderedPageBreak/>
        <w:t>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B530C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B530C2" w:rsidRDefault="00702332">
      <w:pPr>
        <w:pStyle w:val="21"/>
        <w:shd w:val="clear" w:color="auto" w:fill="auto"/>
        <w:spacing w:before="0" w:after="0" w:line="485" w:lineRule="exact"/>
        <w:ind w:firstLine="760"/>
        <w:rPr>
          <w:b/>
        </w:rPr>
      </w:pPr>
      <w:r>
        <w:t xml:space="preserve">159. </w:t>
      </w:r>
      <w:r w:rsidRPr="00B530C2">
        <w:rPr>
          <w:b/>
        </w:rPr>
        <w:t>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B530C2">
      <w:pPr>
        <w:pStyle w:val="21"/>
        <w:numPr>
          <w:ilvl w:val="0"/>
          <w:numId w:val="1949"/>
        </w:numPr>
        <w:shd w:val="clear" w:color="auto" w:fill="auto"/>
        <w:tabs>
          <w:tab w:val="left" w:pos="3954"/>
          <w:tab w:val="left" w:pos="6167"/>
        </w:tabs>
        <w:spacing w:before="0" w:after="0" w:line="475" w:lineRule="exact"/>
        <w:ind w:firstLine="800"/>
      </w:pPr>
      <w:r>
        <w:lastRenderedPageBreak/>
        <w:t xml:space="preserve"> В программе</w:t>
      </w:r>
      <w:r>
        <w:tab/>
        <w:t>по ОДНКНР</w:t>
      </w:r>
      <w:r>
        <w:tab/>
        <w:t>соблюдается преемственность</w:t>
      </w:r>
      <w:r w:rsidR="00B530C2">
        <w:t xml:space="preserve"> </w:t>
      </w: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r w:rsidR="00B530C2">
        <w:t xml:space="preserve"> </w:t>
      </w:r>
      <w:r>
        <w:t>обучающихся на уровне основного общего образования, необходимость формирования межпредметных связей. Учебный курс «Основы духовно</w:t>
      </w:r>
      <w:r>
        <w:softHyphen/>
      </w:r>
      <w:r w:rsidR="00B530C2">
        <w:t>-</w:t>
      </w:r>
      <w:r>
        <w:t xml:space="preserve">нравственной культуры народов России» носит культурологический и воспитательный характер, главный результат обучения ОДНКНР </w:t>
      </w:r>
      <w:r w:rsidR="00B530C2">
        <w:t>–</w:t>
      </w:r>
      <w:r>
        <w:t xml:space="preserve"> духовно</w:t>
      </w:r>
      <w:r w:rsidR="00B530C2">
        <w:t>-</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lastRenderedPageBreak/>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lastRenderedPageBreak/>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 xml:space="preserve">пробуждению интереса к культуре других народов, проявлению уважения, </w:t>
      </w:r>
      <w:r>
        <w:lastRenderedPageBreak/>
        <w:t>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w:t>
      </w:r>
      <w:r>
        <w:lastRenderedPageBreak/>
        <w:t>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 xml:space="preserve">Зачем нужно учиться? Культура как способ получения нужных знаний. Образование как ключ к социализации и духовно-нравственному развитию </w:t>
      </w:r>
      <w:r>
        <w:lastRenderedPageBreak/>
        <w:t>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 xml:space="preserve">Тема 18. Духовный мир человека. Человек - творец культуры. Культура как духовный мир человека. Мораль. Нравственность. Патриотизм. Реализация </w:t>
      </w:r>
      <w:r>
        <w:lastRenderedPageBreak/>
        <w:t>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 xml:space="preserve">Что такое праздник? Почему праздники важны. Праздничные традиции в </w:t>
      </w:r>
      <w:r>
        <w:lastRenderedPageBreak/>
        <w:t>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lastRenderedPageBreak/>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lastRenderedPageBreak/>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lastRenderedPageBreak/>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lastRenderedPageBreak/>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 xml:space="preserve">Человек. Его образы в культуре. Духовность и нравственность как </w:t>
      </w:r>
      <w:r>
        <w:lastRenderedPageBreak/>
        <w:t>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 xml:space="preserve">самоопределение (личностное, профессиональное, жизненное): сформированность российской гражданской идентичности: патриотизма, </w:t>
      </w:r>
      <w:r>
        <w:lastRenderedPageBreak/>
        <w:t>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сформированность осознанного, уважительного и доброжелательного </w:t>
      </w:r>
      <w: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 xml:space="preserve">У обучающегося будут сформированы следующие </w:t>
      </w:r>
      <w:r>
        <w:lastRenderedPageBreak/>
        <w:t>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rsidP="00B530C2">
      <w:pPr>
        <w:pStyle w:val="21"/>
        <w:numPr>
          <w:ilvl w:val="0"/>
          <w:numId w:val="1957"/>
        </w:numPr>
        <w:shd w:val="clear" w:color="auto" w:fill="auto"/>
        <w:tabs>
          <w:tab w:val="left" w:pos="2410"/>
          <w:tab w:val="left" w:pos="3119"/>
          <w:tab w:val="left" w:pos="5245"/>
        </w:tabs>
        <w:spacing w:before="0" w:after="0" w:line="475" w:lineRule="exact"/>
        <w:ind w:firstLine="760"/>
      </w:pPr>
      <w:r>
        <w:t xml:space="preserve"> У</w:t>
      </w:r>
      <w:r>
        <w:tab/>
      </w:r>
      <w:r w:rsidR="00B530C2">
        <w:t>обучающегося</w:t>
      </w:r>
      <w:r w:rsidR="00B530C2">
        <w:tab/>
        <w:t>будут</w:t>
      </w:r>
      <w:r w:rsidR="00B530C2">
        <w:tab/>
        <w:t xml:space="preserve"> сформированы </w:t>
      </w:r>
      <w:r>
        <w:t>следующие</w:t>
      </w:r>
      <w:r w:rsidR="00B530C2">
        <w:t xml:space="preserve"> </w:t>
      </w: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lastRenderedPageBreak/>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 xml:space="preserve">Тема 1. Зачем изучать курс «Основы духовно-нравственной культуры </w:t>
      </w:r>
      <w:r>
        <w:lastRenderedPageBreak/>
        <w:t>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 xml:space="preserve">Иметь базовые представления о происхождении и развитии русского языка, </w:t>
      </w:r>
      <w:r>
        <w:lastRenderedPageBreak/>
        <w:t>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 xml:space="preserve">знать и давать определения терминам «мораль», «нравственность», «духовные ценности», «духовность» на доступном для обучающихся уровне </w:t>
      </w:r>
      <w:r>
        <w:lastRenderedPageBreak/>
        <w:t>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lastRenderedPageBreak/>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lastRenderedPageBreak/>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lastRenderedPageBreak/>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lastRenderedPageBreak/>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lastRenderedPageBreak/>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lastRenderedPageBreak/>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 xml:space="preserve">находить и обозначать средства выражения морального и нравственного </w:t>
      </w:r>
      <w:r>
        <w:lastRenderedPageBreak/>
        <w:t>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w:t>
      </w:r>
      <w:r>
        <w:lastRenderedPageBreak/>
        <w:t>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lastRenderedPageBreak/>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 xml:space="preserve">демонстрировать понимание роли обслуживающего труда, его социальной и </w:t>
      </w:r>
      <w:r>
        <w:lastRenderedPageBreak/>
        <w:t>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lastRenderedPageBreak/>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lastRenderedPageBreak/>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lastRenderedPageBreak/>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 xml:space="preserve">понимать смысл понятия «человек как субъект социальных отношений» в </w:t>
      </w:r>
      <w:r>
        <w:lastRenderedPageBreak/>
        <w:t>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 xml:space="preserve">Тема 20. Гуманизм как сущностная характеристика духовно-нравственной </w:t>
      </w:r>
      <w:r>
        <w:lastRenderedPageBreak/>
        <w:t>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 xml:space="preserve">понимать смысл внеэкономической благотворительности: волонтёрской </w:t>
      </w:r>
      <w:r>
        <w:lastRenderedPageBreak/>
        <w:t>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lastRenderedPageBreak/>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lastRenderedPageBreak/>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B530C2" w:rsidRDefault="00702332">
      <w:pPr>
        <w:pStyle w:val="21"/>
        <w:shd w:val="clear" w:color="auto" w:fill="auto"/>
        <w:tabs>
          <w:tab w:val="left" w:pos="3255"/>
          <w:tab w:val="left" w:pos="8862"/>
        </w:tabs>
        <w:spacing w:before="0" w:after="0" w:line="475" w:lineRule="exact"/>
        <w:ind w:firstLine="760"/>
        <w:rPr>
          <w:b/>
        </w:rPr>
      </w:pPr>
      <w:r>
        <w:t xml:space="preserve">160. </w:t>
      </w:r>
      <w:r w:rsidRPr="00B530C2">
        <w:rPr>
          <w:b/>
        </w:rPr>
        <w:t>Федеральная</w:t>
      </w:r>
      <w:r w:rsidRPr="00B530C2">
        <w:rPr>
          <w:b/>
        </w:rPr>
        <w:tab/>
        <w:t>рабочая программа по учебному</w:t>
      </w:r>
      <w:r w:rsidRPr="00B530C2">
        <w:rPr>
          <w:b/>
        </w:rPr>
        <w:tab/>
        <w:t>предмету</w:t>
      </w:r>
    </w:p>
    <w:p w:rsidR="001D6B99" w:rsidRPr="00B530C2" w:rsidRDefault="00702332">
      <w:pPr>
        <w:pStyle w:val="21"/>
        <w:shd w:val="clear" w:color="auto" w:fill="auto"/>
        <w:spacing w:before="0" w:after="0" w:line="475" w:lineRule="exact"/>
        <w:rPr>
          <w:b/>
        </w:rPr>
      </w:pPr>
      <w:r w:rsidRPr="00B530C2">
        <w:rPr>
          <w:b/>
        </w:rP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w:t>
      </w:r>
      <w:r>
        <w:lastRenderedPageBreak/>
        <w:t>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 xml:space="preserve">формирование пространственного мышления и аналитических визуальных </w:t>
      </w:r>
      <w:r>
        <w:lastRenderedPageBreak/>
        <w:t>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w:t>
      </w:r>
      <w:r>
        <w:lastRenderedPageBreak/>
        <w:t>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w:t>
      </w:r>
      <w:r>
        <w:lastRenderedPageBreak/>
        <w:t>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 xml:space="preserve">Традиционные древние образы в современных игрушках народных промыслов. Особенности цветового строя, основные орнаментальные элементы </w:t>
      </w:r>
      <w:r>
        <w:lastRenderedPageBreak/>
        <w:t>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Отражение в изделиях народных промыслов многообразия исторических, </w:t>
      </w:r>
      <w:r>
        <w:lastRenderedPageBreak/>
        <w:t>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lastRenderedPageBreak/>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lastRenderedPageBreak/>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 xml:space="preserve">Графический портрет в работах известных художников. Разнообразие </w:t>
      </w:r>
      <w:r>
        <w:lastRenderedPageBreak/>
        <w:t>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lastRenderedPageBreak/>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 xml:space="preserve">Историческая картина в русском искусстве XIX в. и её особое место в </w:t>
      </w:r>
      <w:r>
        <w:lastRenderedPageBreak/>
        <w:t>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lastRenderedPageBreak/>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lastRenderedPageBreak/>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 xml:space="preserve">Роль эволюции строительных материалов и строительных технологий в </w:t>
      </w:r>
      <w:r>
        <w:lastRenderedPageBreak/>
        <w:t>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lastRenderedPageBreak/>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 xml:space="preserve">Имидж-дизайн и его связь с публичностью, технологией социального </w:t>
      </w:r>
      <w:r>
        <w:lastRenderedPageBreak/>
        <w:t>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lastRenderedPageBreak/>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 xml:space="preserve">Фоторепортаж - дневник истории. Значение работы военных фотографов. </w:t>
      </w:r>
      <w:r>
        <w:lastRenderedPageBreak/>
        <w:t>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w:t>
      </w:r>
      <w:r>
        <w:lastRenderedPageBreak/>
        <w:t>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lastRenderedPageBreak/>
        <w:t>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lastRenderedPageBreak/>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w:t>
      </w:r>
      <w:r>
        <w:lastRenderedPageBreak/>
        <w:t>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 xml:space="preserve">пространственной среды общеобразовательной организации, оказывает активное </w:t>
      </w:r>
      <w:r>
        <w:lastRenderedPageBreak/>
        <w:t>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lastRenderedPageBreak/>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w:t>
      </w:r>
      <w:r>
        <w:lastRenderedPageBreak/>
        <w:t>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 xml:space="preserve">распознавать произведения декоративно-прикладного искусства по материалу (дерево, металл, керамика, текстиль, стекло, камень, кость, другие </w:t>
      </w:r>
      <w:r>
        <w:lastRenderedPageBreak/>
        <w:t>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 xml:space="preserve">освоить конструкцию народного праздничного костюма, его образный строй </w:t>
      </w:r>
      <w:r>
        <w:lastRenderedPageBreak/>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 xml:space="preserve">иметь представление о приёмах и последовательности работы при создании </w:t>
      </w:r>
      <w:r>
        <w:lastRenderedPageBreak/>
        <w:t>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lastRenderedPageBreak/>
        <w:t>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 xml:space="preserve">объяснять понятие «жанры в изобразительном искусстве», перечислять </w:t>
      </w:r>
      <w:r>
        <w:lastRenderedPageBreak/>
        <w:t>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 xml:space="preserve">уметь рассказывать историю портрета в русском изобразительном искусстве, </w:t>
      </w:r>
      <w:r>
        <w:lastRenderedPageBreak/>
        <w:t>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lastRenderedPageBreak/>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 xml:space="preserve">различать тему, сюжет и содержание в жанровой картине, выявлять образ </w:t>
      </w:r>
      <w:r>
        <w:lastRenderedPageBreak/>
        <w:t>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 xml:space="preserve">уметь объяснять, почему произведения на библейские, мифологические </w:t>
      </w:r>
      <w:r>
        <w:lastRenderedPageBreak/>
        <w:t>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lastRenderedPageBreak/>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 xml:space="preserve">составлять формальные композиции на выражение в них движения и </w:t>
      </w:r>
      <w:r>
        <w:lastRenderedPageBreak/>
        <w:t>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lastRenderedPageBreak/>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 xml:space="preserve">объяснять, в чём заключается взаимосвязь формы и материала при </w:t>
      </w:r>
      <w:r>
        <w:lastRenderedPageBreak/>
        <w:t>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 xml:space="preserve">Модуль № 4 «Изображение в синтетических, экранных видах искусства и </w:t>
      </w:r>
      <w:r>
        <w:lastRenderedPageBreak/>
        <w:t>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lastRenderedPageBreak/>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lastRenderedPageBreak/>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FE200E" w:rsidRDefault="00702332">
      <w:pPr>
        <w:pStyle w:val="21"/>
        <w:shd w:val="clear" w:color="auto" w:fill="auto"/>
        <w:spacing w:before="0" w:after="0" w:line="475" w:lineRule="exact"/>
        <w:ind w:firstLine="760"/>
        <w:rPr>
          <w:b/>
        </w:rPr>
      </w:pPr>
      <w:r>
        <w:t>161</w:t>
      </w:r>
      <w:r w:rsidRPr="00FE200E">
        <w:rPr>
          <w:b/>
        </w:rPr>
        <w:t>.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lastRenderedPageBreak/>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w:t>
      </w:r>
      <w:r>
        <w:lastRenderedPageBreak/>
        <w:t>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w:t>
      </w:r>
      <w:r>
        <w:lastRenderedPageBreak/>
        <w:t>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w:t>
      </w:r>
      <w:r>
        <w:lastRenderedPageBreak/>
        <w:t>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lastRenderedPageBreak/>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lastRenderedPageBreak/>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lastRenderedPageBreak/>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lastRenderedPageBreak/>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lastRenderedPageBreak/>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lastRenderedPageBreak/>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 xml:space="preserve">поиск информации о постановках балетных спектаклей, гастролях </w:t>
      </w:r>
      <w:r>
        <w:lastRenderedPageBreak/>
        <w:t>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lastRenderedPageBreak/>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lastRenderedPageBreak/>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 xml:space="preserve">импровизация в духе древнего обряда (вызывание дождя, поклонение </w:t>
      </w:r>
      <w:r>
        <w:lastRenderedPageBreak/>
        <w:t>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 xml:space="preserve">Содержание: африканская музыка - стихия ритма. Интонационно-ладовая основа музыки стран Азии (для изучения данного тематического блока </w:t>
      </w:r>
      <w:r>
        <w:lastRenderedPageBreak/>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lastRenderedPageBreak/>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 xml:space="preserve">разучивание, исполнение не менее одного вокального произведения, сочиненного композитором-классиком, художественная интерпретация </w:t>
      </w:r>
      <w:r>
        <w:lastRenderedPageBreak/>
        <w:t>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lastRenderedPageBreak/>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486FD0">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 xml:space="preserve">сравнение нотаций религиозной музыки разных традиций (григорианский </w:t>
      </w:r>
      <w:r>
        <w:lastRenderedPageBreak/>
        <w:t>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lastRenderedPageBreak/>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 xml:space="preserve">просмотр музыкального клипа популярного исполнителя, анализ его </w:t>
      </w:r>
      <w:r>
        <w:lastRenderedPageBreak/>
        <w:t>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lastRenderedPageBreak/>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 xml:space="preserve">овладение основными способами исследовательской деятельности на </w:t>
      </w:r>
      <w:r>
        <w:lastRenderedPageBreak/>
        <w:t>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w:t>
      </w:r>
      <w:r>
        <w:lastRenderedPageBreak/>
        <w:t>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lastRenderedPageBreak/>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lastRenderedPageBreak/>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 xml:space="preserve">распознавать невербальные средства общения (интонация, мимика, жесты), расценивать их как полноценные элементы коммуникации, включаться в </w:t>
      </w:r>
      <w:r>
        <w:lastRenderedPageBreak/>
        <w:t>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lastRenderedPageBreak/>
        <w:t>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w:t>
      </w:r>
      <w:r>
        <w:lastRenderedPageBreak/>
        <w:t>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lastRenderedPageBreak/>
        <w:t>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 xml:space="preserve">определять на слух музыкальные произведения, относящиеся к </w:t>
      </w:r>
      <w:r>
        <w:lastRenderedPageBreak/>
        <w:t>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 xml:space="preserve">определять и характеризовать стили, направления и жанры современной </w:t>
      </w:r>
      <w:r>
        <w:lastRenderedPageBreak/>
        <w:t>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FE200E" w:rsidRDefault="00702332">
      <w:pPr>
        <w:pStyle w:val="21"/>
        <w:shd w:val="clear" w:color="auto" w:fill="auto"/>
        <w:spacing w:before="0" w:after="0" w:line="475" w:lineRule="exact"/>
        <w:ind w:firstLine="780"/>
        <w:rPr>
          <w:b/>
        </w:rPr>
      </w:pPr>
      <w:r>
        <w:t xml:space="preserve">162. </w:t>
      </w:r>
      <w:r w:rsidRPr="00FE200E">
        <w:rPr>
          <w:b/>
        </w:rPr>
        <w:t>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lastRenderedPageBreak/>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lastRenderedPageBreak/>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 xml:space="preserve">Модуль в значительной мере нацелен на реализацию основного </w:t>
      </w:r>
      <w:r>
        <w:lastRenderedPageBreak/>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 xml:space="preserve">с биологией при изучении современных биотехнологий в инвариантных модулях и при освоении вариативных модулей «Растениеводство» и </w:t>
      </w:r>
      <w:r>
        <w:lastRenderedPageBreak/>
        <w:t>«Животноводство»;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lastRenderedPageBreak/>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lastRenderedPageBreak/>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 xml:space="preserve">Модуль «Технологии обработки материалов и пищевых </w:t>
      </w:r>
      <w:r>
        <w:lastRenderedPageBreak/>
        <w:t>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lastRenderedPageBreak/>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lastRenderedPageBreak/>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lastRenderedPageBreak/>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lastRenderedPageBreak/>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 xml:space="preserve">Основные принципы теории автоматического управления и регулирования. </w:t>
      </w:r>
      <w:r>
        <w:lastRenderedPageBreak/>
        <w:t>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 xml:space="preserve">Программы для просмотра на экране компьютера файлов с готовыми </w:t>
      </w:r>
      <w:r>
        <w:lastRenderedPageBreak/>
        <w:t>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lastRenderedPageBreak/>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lastRenderedPageBreak/>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 xml:space="preserve">Понятие об электрическом токе, проводники и диэлектрики. Создание </w:t>
      </w:r>
      <w:r>
        <w:lastRenderedPageBreak/>
        <w:t>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 xml:space="preserve">автоматическое кормление </w:t>
      </w:r>
      <w:r>
        <w:lastRenderedPageBreak/>
        <w:t>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 xml:space="preserve">Автоматизация и роботизация сельскохозяйственного производства: анализаторы почвы с использованием спутниковой системы навигации; </w:t>
      </w:r>
      <w:r>
        <w:lastRenderedPageBreak/>
        <w:t>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lastRenderedPageBreak/>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lastRenderedPageBreak/>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 xml:space="preserve">овладевать навыками измерения величин с помощью измерительных инструментов, оценивать погрешность измерения, уметь осуществлять </w:t>
      </w:r>
      <w:r>
        <w:lastRenderedPageBreak/>
        <w:t>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lastRenderedPageBreak/>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lastRenderedPageBreak/>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 xml:space="preserve">конструировать, оценивать и использовать модели в познавательной и </w:t>
      </w:r>
      <w:r>
        <w:lastRenderedPageBreak/>
        <w:t>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 xml:space="preserve">предлагать предпринимательские идеи, обосновывать их решение; </w:t>
      </w:r>
      <w:r>
        <w:lastRenderedPageBreak/>
        <w:t>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lastRenderedPageBreak/>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lastRenderedPageBreak/>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 xml:space="preserve">применять технологии механической обработки конструкционных </w:t>
      </w:r>
      <w:r>
        <w:lastRenderedPageBreak/>
        <w:t>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lastRenderedPageBreak/>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lastRenderedPageBreak/>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 xml:space="preserve">знать и выполнять основные правила выполнения чертежей с </w:t>
      </w:r>
      <w:r>
        <w:lastRenderedPageBreak/>
        <w:t>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lastRenderedPageBreak/>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lastRenderedPageBreak/>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lastRenderedPageBreak/>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 xml:space="preserve">владеть методами сбора, переработки и хранения полезных для человека </w:t>
      </w:r>
      <w:r>
        <w:lastRenderedPageBreak/>
        <w:t>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Pr="00FE200E" w:rsidRDefault="00702332">
      <w:pPr>
        <w:pStyle w:val="21"/>
        <w:shd w:val="clear" w:color="auto" w:fill="auto"/>
        <w:spacing w:before="0" w:after="0" w:line="475" w:lineRule="exact"/>
        <w:ind w:firstLine="760"/>
        <w:rPr>
          <w:b/>
        </w:rPr>
      </w:pPr>
      <w:r>
        <w:t>163</w:t>
      </w:r>
      <w:r w:rsidRPr="00FE200E">
        <w:rPr>
          <w:b/>
        </w:rPr>
        <w:t>.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 xml:space="preserve">В своей социально-ценностной ориентации программа по физической </w:t>
      </w:r>
      <w:r>
        <w:lastRenderedPageBreak/>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w:t>
      </w:r>
      <w: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w:t>
      </w:r>
      <w:r>
        <w:lastRenderedPageBreak/>
        <w:t>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w:t>
      </w:r>
      <w:r w:rsidR="00FB6C9D">
        <w:t xml:space="preserve">ования,   </w:t>
      </w:r>
      <w:r>
        <w:t xml:space="preserve">- </w:t>
      </w:r>
      <w:r w:rsidR="00FB6C9D">
        <w:t>340</w:t>
      </w:r>
      <w:r>
        <w:t xml:space="preserve">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r>
      <w:r w:rsidR="00FB6C9D">
        <w:t>68</w:t>
      </w:r>
      <w:r w:rsidR="00FB6C9D">
        <w:tab/>
        <w:t xml:space="preserve">часов </w:t>
      </w:r>
      <w:r>
        <w:tab/>
        <w:t>(</w:t>
      </w:r>
      <w:r w:rsidR="00FB6C9D">
        <w:t>2</w:t>
      </w:r>
      <w:r>
        <w:tab/>
        <w:t xml:space="preserve">часа в неделю), в 6 классе - </w:t>
      </w:r>
      <w:r w:rsidR="00FB6C9D">
        <w:t>68</w:t>
      </w:r>
      <w:r>
        <w:t xml:space="preserve"> час</w:t>
      </w:r>
      <w:r w:rsidR="00FB6C9D">
        <w:t>ов</w:t>
      </w:r>
      <w:r>
        <w:tab/>
        <w:t>(</w:t>
      </w:r>
      <w:r w:rsidR="00FB6C9D">
        <w:t>2</w:t>
      </w:r>
      <w:r>
        <w:t xml:space="preserve"> часа в неделю),</w:t>
      </w:r>
    </w:p>
    <w:p w:rsidR="001D6B99" w:rsidRDefault="00702332" w:rsidP="00FB6C9D">
      <w:pPr>
        <w:pStyle w:val="21"/>
        <w:shd w:val="clear" w:color="auto" w:fill="auto"/>
        <w:tabs>
          <w:tab w:val="left" w:pos="552"/>
          <w:tab w:val="right" w:pos="1592"/>
          <w:tab w:val="left" w:pos="1738"/>
          <w:tab w:val="left" w:pos="2151"/>
          <w:tab w:val="right" w:pos="3058"/>
          <w:tab w:val="right" w:pos="3544"/>
          <w:tab w:val="right" w:pos="4253"/>
        </w:tabs>
        <w:spacing w:before="0" w:after="0" w:line="475" w:lineRule="exact"/>
      </w:pPr>
      <w:r>
        <w:t>в 7</w:t>
      </w:r>
      <w:r>
        <w:tab/>
        <w:t>классе</w:t>
      </w:r>
      <w:r>
        <w:tab/>
        <w:t>-</w:t>
      </w:r>
      <w:r>
        <w:tab/>
      </w:r>
      <w:r w:rsidR="00FB6C9D">
        <w:t>68</w:t>
      </w:r>
      <w:r w:rsidR="00FB6C9D">
        <w:tab/>
        <w:t xml:space="preserve">часов </w:t>
      </w:r>
      <w:r w:rsidR="00FB6C9D">
        <w:tab/>
        <w:t>(2</w:t>
      </w:r>
      <w:r w:rsidR="00FB6C9D">
        <w:tab/>
        <w:t>часа в неделю)</w:t>
      </w:r>
      <w:r>
        <w:t xml:space="preserve">, в 8 классе - </w:t>
      </w:r>
      <w:r w:rsidR="00FB6C9D">
        <w:t>68</w:t>
      </w:r>
      <w:r w:rsidR="00FB6C9D">
        <w:tab/>
        <w:t xml:space="preserve">часов </w:t>
      </w:r>
      <w:r w:rsidR="00FB6C9D">
        <w:tab/>
        <w:t>(2</w:t>
      </w:r>
      <w:r w:rsidR="00FB6C9D">
        <w:tab/>
        <w:t>часа в неделю)</w:t>
      </w:r>
      <w:r>
        <w:t>,</w:t>
      </w:r>
      <w:r w:rsidR="00FB6C9D">
        <w:t xml:space="preserve">  </w:t>
      </w:r>
      <w:r>
        <w:t>в 9</w:t>
      </w:r>
      <w:r>
        <w:tab/>
      </w:r>
      <w:r w:rsidR="00FB6C9D">
        <w:t xml:space="preserve"> </w:t>
      </w:r>
      <w:r>
        <w:t>классе</w:t>
      </w:r>
      <w:r>
        <w:tab/>
        <w:t>-</w:t>
      </w:r>
      <w:r>
        <w:tab/>
      </w:r>
      <w:r w:rsidR="00FB6C9D">
        <w:t>68</w:t>
      </w:r>
      <w:r w:rsidR="00FB6C9D">
        <w:tab/>
        <w:t xml:space="preserve">часов </w:t>
      </w:r>
      <w:r w:rsidR="00FB6C9D">
        <w:tab/>
        <w:t>(2</w:t>
      </w:r>
      <w:r w:rsidR="00FB6C9D">
        <w:tab/>
        <w:t>часа в неделю)</w:t>
      </w:r>
      <w:r>
        <w:t>. На модульный блок «Базовая физическая</w:t>
      </w:r>
      <w:r w:rsidR="00FB6C9D">
        <w:t xml:space="preserve"> подготовка» отводится 17</w:t>
      </w:r>
      <w:r>
        <w:t>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 xml:space="preserve">Роль и значение физкультурно-оздоровительной деятельности в здоровом образе жизни современного человека. Упражнения утренней зарядки и </w:t>
      </w:r>
      <w:r>
        <w:lastRenderedPageBreak/>
        <w:t>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w:t>
      </w:r>
      <w:r>
        <w:lastRenderedPageBreak/>
        <w:t>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lastRenderedPageBreak/>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lastRenderedPageBreak/>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 xml:space="preserve">Волейбол. Приём и передача мяча двумя руками снизу в разные зоны </w:t>
      </w:r>
      <w:r>
        <w:lastRenderedPageBreak/>
        <w:t>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w:t>
      </w:r>
      <w:r>
        <w:lastRenderedPageBreak/>
        <w:t>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 xml:space="preserve">Бег с преодолением препятствий способами «наступание» и «прыжковый </w:t>
      </w:r>
      <w:r>
        <w:lastRenderedPageBreak/>
        <w:t>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lastRenderedPageBreak/>
        <w:t>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lastRenderedPageBreak/>
        <w:t>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 xml:space="preserve">Футбол. Удар по мячу с разбега внутренней частью подъёма стопы, остановка мяча внутренней стороной стопы. Правила игры в мини-футбол, </w:t>
      </w:r>
      <w:r>
        <w:lastRenderedPageBreak/>
        <w:t>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 xml:space="preserve">Акробатическая комбинация с включением длинного кувырка с разбега и </w:t>
      </w:r>
      <w: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w:t>
      </w:r>
      <w:r>
        <w:lastRenderedPageBreak/>
        <w:t>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w:t>
      </w:r>
      <w:r>
        <w:lastRenderedPageBreak/>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w:t>
      </w:r>
      <w:r>
        <w:lastRenderedPageBreak/>
        <w:t>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w:t>
      </w:r>
      <w:r>
        <w:lastRenderedPageBreak/>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lastRenderedPageBreak/>
        <w:t>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w:t>
      </w:r>
      <w:r>
        <w:lastRenderedPageBreak/>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w:t>
      </w:r>
      <w:r>
        <w:lastRenderedPageBreak/>
        <w:t>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lastRenderedPageBreak/>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lastRenderedPageBreak/>
        <w:t>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w:t>
      </w:r>
      <w:r>
        <w:lastRenderedPageBreak/>
        <w:t>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lastRenderedPageBreak/>
        <w:t>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lastRenderedPageBreak/>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lastRenderedPageBreak/>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lastRenderedPageBreak/>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lastRenderedPageBreak/>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 xml:space="preserve">отбирать упражнения оздоровительной физической культуры и составлять </w:t>
      </w:r>
      <w:r>
        <w:lastRenderedPageBreak/>
        <w:t>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w:t>
      </w:r>
      <w:r>
        <w:lastRenderedPageBreak/>
        <w:t>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 xml:space="preserve">выполнять метание малого мяча на точность в неподвижную, качающуюся и </w:t>
      </w:r>
      <w:r>
        <w:lastRenderedPageBreak/>
        <w:t>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lastRenderedPageBreak/>
        <w:t>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lastRenderedPageBreak/>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 xml:space="preserve">Модуль «Самбо» (далее - модуль по самбо, самбо) на уровне основного </w:t>
      </w:r>
      <w: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lastRenderedPageBreak/>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lastRenderedPageBreak/>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lastRenderedPageBreak/>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 xml:space="preserve">Подвижные игры с элементами самбо: игры, включающие элемент соревнования и не имеющие сюжета, игры сюжетного характера, командные игры, </w:t>
      </w:r>
      <w:r>
        <w:lastRenderedPageBreak/>
        <w:t>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lastRenderedPageBreak/>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w:t>
      </w:r>
      <w:r>
        <w:lastRenderedPageBreak/>
        <w:t>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 xml:space="preserve">освоение прикладного направления самбо, демонстрация основных </w:t>
      </w:r>
      <w:r>
        <w:lastRenderedPageBreak/>
        <w:t>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w:t>
      </w:r>
      <w:r>
        <w:lastRenderedPageBreak/>
        <w:t>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lastRenderedPageBreak/>
        <w:t>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w:t>
      </w:r>
      <w:r>
        <w:lastRenderedPageBreak/>
        <w:t>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w:t>
      </w:r>
      <w:r>
        <w:lastRenderedPageBreak/>
        <w:t>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 xml:space="preserve">Бросок мяча. Бросок хлестом сверху и сбоку, с разбега обычными шагами, в </w:t>
      </w:r>
      <w:r>
        <w:lastRenderedPageBreak/>
        <w:t>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 xml:space="preserve">Командные действия. Позиционное нападение 2:4 с крайними игроками у 6-метровой линии, у 9-метровой линии. Позиционное нападение 3:3 с крайними </w:t>
      </w:r>
      <w:r>
        <w:lastRenderedPageBreak/>
        <w:t>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 xml:space="preserve">В результате изучения модуля по гандболу на уровне основного общего образования у обучающихся будут сформированы следующие метапредметные </w:t>
      </w:r>
      <w:r>
        <w:lastRenderedPageBreak/>
        <w:t>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lastRenderedPageBreak/>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w:t>
      </w:r>
      <w:r>
        <w:lastRenderedPageBreak/>
        <w:t>профессиональному самоопределению.</w:t>
      </w:r>
    </w:p>
    <w:p w:rsidR="001D6B99" w:rsidRDefault="00702332">
      <w:pPr>
        <w:pStyle w:val="21"/>
        <w:shd w:val="clear" w:color="auto" w:fill="auto"/>
        <w:spacing w:before="0" w:after="0" w:line="475" w:lineRule="exact"/>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 xml:space="preserve">воспитание положительных качеств личности, норм коллективного </w:t>
      </w:r>
      <w:r>
        <w:lastRenderedPageBreak/>
        <w:t>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 xml:space="preserve">Правила безопасного, правомерного поведения во время соревнований по </w:t>
      </w:r>
      <w:r>
        <w:lastRenderedPageBreak/>
        <w:t>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w:t>
      </w:r>
      <w:r>
        <w:lastRenderedPageBreak/>
        <w:t>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w:t>
      </w:r>
      <w:r>
        <w:lastRenderedPageBreak/>
        <w:t>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lastRenderedPageBreak/>
        <w:t>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 xml:space="preserve">знание роли главных организаций по дзюдо регионального, всероссийского и мирового уровней, общих сведений о развитии отечественных и зарубежных </w:t>
      </w:r>
      <w:r>
        <w:lastRenderedPageBreak/>
        <w:t>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lastRenderedPageBreak/>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 xml:space="preserve">Тэг-регби способствует формированию здорового образа жизни обучающихся, знакомит их с новым для многих видом спорта регби в </w:t>
      </w:r>
      <w:r>
        <w:lastRenderedPageBreak/>
        <w:t>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lastRenderedPageBreak/>
        <w:t>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 xml:space="preserve">Оценка техники осваиваемых упражнений, способы выявления и устранения технических ошибок. Составление планов и самостоятельное проведение занятий </w:t>
      </w:r>
      <w:r>
        <w:lastRenderedPageBreak/>
        <w:t>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 xml:space="preserve">проявление положительных качеств личности и управление своими эмоциями в различных (нестандартных) ситуациях и условиях, умение не </w:t>
      </w:r>
      <w:r>
        <w:lastRenderedPageBreak/>
        <w:t>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 xml:space="preserve">умение планировать, контролировать и оценивать учебные действия, </w:t>
      </w:r>
      <w:r>
        <w:lastRenderedPageBreak/>
        <w:t>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 xml:space="preserve">приобретение навыков безопасного поведения во время занятий тэг-регби, </w:t>
      </w:r>
      <w:r>
        <w:lastRenderedPageBreak/>
        <w:t>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w:t>
      </w:r>
      <w:r>
        <w:lastRenderedPageBreak/>
        <w:t>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 xml:space="preserve">обучение основам техники всех способов плавания, безопасному поведению </w:t>
      </w:r>
      <w:r>
        <w:lastRenderedPageBreak/>
        <w:t>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w:t>
      </w:r>
      <w:r>
        <w:lastRenderedPageBreak/>
        <w:t>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 xml:space="preserve">Занятия плаванием как средство укрепления здоровья, повышения </w:t>
      </w:r>
      <w:r>
        <w:lastRenderedPageBreak/>
        <w:t>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 xml:space="preserve">Комплексы общеразвивающих, специальных и имитационных упражнений </w:t>
      </w:r>
      <w:r>
        <w:lastRenderedPageBreak/>
        <w:t>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w:t>
      </w:r>
      <w:r>
        <w:lastRenderedPageBreak/>
        <w:t>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 xml:space="preserve">умение осуществлять самоконтроль за физической нагрузкой в процессе занятий плаванием, применять средства восстановления организма после </w:t>
      </w:r>
      <w:r>
        <w:lastRenderedPageBreak/>
        <w:t>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w:t>
      </w:r>
      <w:r>
        <w:lastRenderedPageBreak/>
        <w:t>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lastRenderedPageBreak/>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lastRenderedPageBreak/>
        <w:t>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lastRenderedPageBreak/>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lastRenderedPageBreak/>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 xml:space="preserve">формирование осознанного, уважительного и доброжелательного общения в </w:t>
      </w:r>
      <w:r>
        <w:lastRenderedPageBreak/>
        <w:t>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 xml:space="preserve">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w:t>
      </w:r>
      <w:r>
        <w:lastRenderedPageBreak/>
        <w:t>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w:t>
      </w:r>
      <w:r>
        <w:lastRenderedPageBreak/>
        <w:t>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w:t>
      </w:r>
      <w:r>
        <w:lastRenderedPageBreak/>
        <w:t>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lastRenderedPageBreak/>
        <w:t>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 xml:space="preserve">при самостоятельном планировании учителем физической культуры процесса освоения обучающимися учебного материала по футболу с выбором </w:t>
      </w:r>
      <w:r>
        <w:lastRenderedPageBreak/>
        <w:t>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 xml:space="preserve">Правила безопасного поведения на занятиях футболом и стадионе во время </w:t>
      </w:r>
      <w:r>
        <w:lastRenderedPageBreak/>
        <w:t>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 xml:space="preserve">Подбор и составление комплексов общеразвивающих упражнений с </w:t>
      </w:r>
      <w:r>
        <w:lastRenderedPageBreak/>
        <w:t>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 xml:space="preserve">проявление готовности обучающихся к саморазвитию и самообразованию, </w:t>
      </w:r>
      <w:r>
        <w:lastRenderedPageBreak/>
        <w:t>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 xml:space="preserve">умение самостоятельно определять цели своего обучения средствами футбола, определять и формулировать для себя новые задачи, развивать мотивы и </w:t>
      </w:r>
      <w:r>
        <w:lastRenderedPageBreak/>
        <w:t>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w:t>
      </w:r>
      <w:r>
        <w:lastRenderedPageBreak/>
        <w:t>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w:t>
      </w:r>
      <w:r>
        <w:lastRenderedPageBreak/>
        <w:t>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фитнес-аэробике с </w:t>
      </w:r>
      <w:r>
        <w:lastRenderedPageBreak/>
        <w:t>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 xml:space="preserve">Фитнес-аэробика способствует гармоничному развитию обучающихся, всестороннему совершенствованию их двигательных способностей, укреплению </w:t>
      </w:r>
      <w:r>
        <w:lastRenderedPageBreak/>
        <w:t>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r>
        <w:lastRenderedPageBreak/>
        <w:t>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lastRenderedPageBreak/>
        <w:t>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lastRenderedPageBreak/>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lastRenderedPageBreak/>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 xml:space="preserve">формирование готовности обучающихся к саморазвитию и самообразованию, мотивации и осознанному выбору индивидуальной траектории </w:t>
      </w:r>
      <w:r>
        <w:lastRenderedPageBreak/>
        <w:t>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 xml:space="preserve">умение самостоятельно оценивать уровень сложности заданий (упражнений) во время занятий различными видами фитнес-аэробики в соответствии с </w:t>
      </w:r>
      <w:r>
        <w:lastRenderedPageBreak/>
        <w:t>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lastRenderedPageBreak/>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 xml:space="preserve">Спортивная борьба является эффективным средством физического </w:t>
      </w:r>
      <w:r>
        <w:lastRenderedPageBreak/>
        <w:t>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 xml:space="preserve">формирование культуры движений, обогащение двигательного опыта физическими упражнениями, имеющими общеразвивающую и корригирующую </w:t>
      </w:r>
      <w:r>
        <w:lastRenderedPageBreak/>
        <w:t>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lastRenderedPageBreak/>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lastRenderedPageBreak/>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 xml:space="preserve">Комплексы корригирующей гимнастики с использованием специальных упражнений из арсенала спортивной борьбы. Разминка и её роль в уроке </w:t>
      </w:r>
      <w:r>
        <w:lastRenderedPageBreak/>
        <w:t>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lastRenderedPageBreak/>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w:t>
      </w:r>
      <w:r>
        <w:lastRenderedPageBreak/>
        <w:t>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 xml:space="preserve">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w:t>
      </w:r>
      <w:r>
        <w:lastRenderedPageBreak/>
        <w:t>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 xml:space="preserve">умение характеризовать внешние признаки утомления, осуществлять </w:t>
      </w:r>
      <w:r>
        <w:lastRenderedPageBreak/>
        <w:t>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w:t>
      </w:r>
      <w:r>
        <w:lastRenderedPageBreak/>
        <w:t>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 xml:space="preserve">воспитание положительных качеств личности, норм коллективного </w:t>
      </w:r>
      <w:r>
        <w:lastRenderedPageBreak/>
        <w:t>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w:t>
      </w:r>
      <w:r>
        <w:lastRenderedPageBreak/>
        <w:t>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lastRenderedPageBreak/>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 xml:space="preserve">Элементы техники передвижения по игровой площадке полевого игрока во </w:t>
      </w:r>
      <w:r>
        <w:lastRenderedPageBreak/>
        <w:t>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 xml:space="preserve">элементы техники противодействия и овладения мячом (парирование - отбивание мяча ногой, рукой, туловищем, головой, ловля - одной или двумя </w:t>
      </w:r>
      <w:r>
        <w:lastRenderedPageBreak/>
        <w:t>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w:t>
      </w:r>
      <w:r>
        <w:lastRenderedPageBreak/>
        <w:t>(позиционная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 xml:space="preserve">сформированность толерантного сознания и поведения, способность вести </w:t>
      </w:r>
      <w:r>
        <w:lastRenderedPageBreak/>
        <w:t>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 xml:space="preserve">знания роли главных флорбольных организаций регионального, </w:t>
      </w:r>
      <w:r>
        <w:lastRenderedPageBreak/>
        <w:t>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 xml:space="preserve">умение составлять и выполнять индивидуальные комплексы общеразвивающих, оздоровительных и корригирующих упражнений, упражнений </w:t>
      </w:r>
      <w:r>
        <w:lastRenderedPageBreak/>
        <w:t>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 xml:space="preserve">Модуль «Легкая атлетика» (далее - модуль по легкой атлетике, легкая </w:t>
      </w:r>
      <w:r>
        <w:lastRenderedPageBreak/>
        <w:t>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lastRenderedPageBreak/>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 xml:space="preserve">Модуль по легкой атлетике доступен для освоения всем обучающимся, </w:t>
      </w:r>
      <w: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lastRenderedPageBreak/>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lastRenderedPageBreak/>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 xml:space="preserve">Упражнения с использованием вспомогательных средств (барьеров и </w:t>
      </w:r>
      <w:r>
        <w:lastRenderedPageBreak/>
        <w:t>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w:t>
      </w:r>
      <w:r>
        <w:lastRenderedPageBreak/>
        <w:t>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 xml:space="preserve">спортивной деятельности, осуществлять, контролировать и корректировать учебную, тренировочную, игровую и соревновательную </w:t>
      </w:r>
      <w:r>
        <w:lastRenderedPageBreak/>
        <w:t>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 xml:space="preserve">использование основных средств и методов обучения основам техники </w:t>
      </w:r>
      <w:r>
        <w:lastRenderedPageBreak/>
        <w:t>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w:t>
      </w:r>
      <w:r>
        <w:lastRenderedPageBreak/>
        <w:t>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w:t>
      </w:r>
      <w:r>
        <w:lastRenderedPageBreak/>
        <w:t>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w:t>
      </w:r>
      <w:r>
        <w:lastRenderedPageBreak/>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w:t>
      </w:r>
      <w:r>
        <w:lastRenderedPageBreak/>
        <w:t>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lastRenderedPageBreak/>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 xml:space="preserve">Восстановительный массаж как средство оптимизации работоспособности, </w:t>
      </w:r>
      <w:r>
        <w:lastRenderedPageBreak/>
        <w:t>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 xml:space="preserve">Технические действия: передвижения по площадке, удары на сетке, подачи, </w:t>
      </w:r>
      <w:r>
        <w:lastRenderedPageBreak/>
        <w:t>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w:t>
      </w:r>
      <w:r>
        <w:lastRenderedPageBreak/>
        <w:t>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 xml:space="preserve">проведение самостоятельных занятий бадминтоном на открытых площадках </w:t>
      </w:r>
      <w:r>
        <w:lastRenderedPageBreak/>
        <w:t>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lastRenderedPageBreak/>
        <w:t>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 xml:space="preserve">формирование общих представлений о триатлоне, о его возможностях и </w:t>
      </w:r>
      <w:r>
        <w:lastRenderedPageBreak/>
        <w:t>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w:t>
      </w:r>
      <w:r>
        <w:lastRenderedPageBreak/>
        <w:t>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lastRenderedPageBreak/>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 xml:space="preserve">Характеристика средств общей и специальной физической подготовки, </w:t>
      </w:r>
      <w:r>
        <w:lastRenderedPageBreak/>
        <w:t>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lastRenderedPageBreak/>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 xml:space="preserve">техника прохождения сложных участков: особенности посадки на различных участках трассы, на прохождении поворотов, подъемов и спусков, </w:t>
      </w:r>
      <w:r>
        <w:lastRenderedPageBreak/>
        <w:t>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w:t>
      </w:r>
      <w:r>
        <w:lastRenderedPageBreak/>
        <w:t>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w:t>
      </w:r>
      <w:r>
        <w:lastRenderedPageBreak/>
        <w:t>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r>
        <w:lastRenderedPageBreak/>
        <w:t>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w:t>
      </w:r>
      <w:r>
        <w:lastRenderedPageBreak/>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 xml:space="preserve">Организация и проведение самостоятельных занятий по лапте. Составление </w:t>
      </w:r>
      <w:r>
        <w:lastRenderedPageBreak/>
        <w:t>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 xml:space="preserve">Техника защиты. Стойки. Передвижения: ходьба, бег, прыжки. Ловля мяча: </w:t>
      </w:r>
      <w:r>
        <w:lastRenderedPageBreak/>
        <w:t>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 xml:space="preserve">Действия команды, проигрывающей в конце встречи от 1 до 12 очков. </w:t>
      </w:r>
      <w:r>
        <w:lastRenderedPageBreak/>
        <w:t>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lastRenderedPageBreak/>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 xml:space="preserve">проявление положительных качеств личности и управление своими </w:t>
      </w:r>
      <w:r>
        <w:lastRenderedPageBreak/>
        <w:t>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 xml:space="preserve">освоение и демонстрация базовых технических приемов техники игры, </w:t>
      </w:r>
      <w:r>
        <w:lastRenderedPageBreak/>
        <w:t>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w:t>
      </w:r>
      <w:r>
        <w:lastRenderedPageBreak/>
        <w:t>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lastRenderedPageBreak/>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lastRenderedPageBreak/>
        <w:t>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 xml:space="preserve">Быстрый подъём с мячом на ноги после падения. Отбивание мяча одной или </w:t>
      </w:r>
      <w:r>
        <w:lastRenderedPageBreak/>
        <w:t>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 xml:space="preserve">Содержание модуля по футболу направлено на достижение обучающимися </w:t>
      </w:r>
      <w:r>
        <w:lastRenderedPageBreak/>
        <w:t>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 xml:space="preserve">аргументирование своей позиции и координирование ее с позициями партнеров в сотрудничестве при выработке общего решения в совместной </w:t>
      </w:r>
      <w:r>
        <w:lastRenderedPageBreak/>
        <w:t>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lastRenderedPageBreak/>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lastRenderedPageBreak/>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lastRenderedPageBreak/>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 xml:space="preserve">приобретение основных навыков сотрудничества со взрослыми людьми и </w:t>
      </w:r>
      <w:r>
        <w:lastRenderedPageBreak/>
        <w:t>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 xml:space="preserve">способность формулировать, аргументировать и отстаивать своё мнение, </w:t>
      </w:r>
      <w:r>
        <w:lastRenderedPageBreak/>
        <w:t>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w:t>
      </w:r>
      <w:r>
        <w:lastRenderedPageBreak/>
        <w:t>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1E0BDD" w:rsidRDefault="00702332">
      <w:pPr>
        <w:pStyle w:val="21"/>
        <w:shd w:val="clear" w:color="auto" w:fill="auto"/>
        <w:spacing w:before="0" w:after="0" w:line="490" w:lineRule="exact"/>
        <w:ind w:firstLine="760"/>
        <w:rPr>
          <w:b/>
        </w:rPr>
      </w:pPr>
      <w:r>
        <w:t xml:space="preserve">164. </w:t>
      </w:r>
      <w:r w:rsidRPr="001E0BDD">
        <w:rPr>
          <w:b/>
        </w:rPr>
        <w:t>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lastRenderedPageBreak/>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lastRenderedPageBreak/>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 xml:space="preserve">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w:t>
      </w:r>
      <w:r>
        <w:lastRenderedPageBreak/>
        <w:t>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lastRenderedPageBreak/>
        <w:t>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lastRenderedPageBreak/>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lastRenderedPageBreak/>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lastRenderedPageBreak/>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lastRenderedPageBreak/>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lastRenderedPageBreak/>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 xml:space="preserve">факторы, влияющие на здоровье человека, опасность вредных привычек (табакокурение, алкоголизм, наркомания, чрезмерное увлечение электронными </w:t>
      </w:r>
      <w:r>
        <w:lastRenderedPageBreak/>
        <w:t>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 xml:space="preserve">понятие «конфликт» и стадии его развития, факторы и причины развития </w:t>
      </w:r>
      <w:r>
        <w:lastRenderedPageBreak/>
        <w:t>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w:t>
      </w:r>
      <w:r>
        <w:lastRenderedPageBreak/>
        <w:t>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 xml:space="preserve">государственные службы обеспечения безопасности, их роль и сфера </w:t>
      </w:r>
      <w:r>
        <w:lastRenderedPageBreak/>
        <w:t>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w:t>
      </w:r>
      <w:r>
        <w:lastRenderedPageBreak/>
        <w:t>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 xml:space="preserve">понимание и признание особой роли России в обеспечении государственной </w:t>
      </w:r>
      <w:r>
        <w:lastRenderedPageBreak/>
        <w:t>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w:t>
      </w:r>
      <w:r>
        <w:lastRenderedPageBreak/>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lastRenderedPageBreak/>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w:t>
      </w:r>
      <w:r>
        <w:lastRenderedPageBreak/>
        <w:t>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w:t>
      </w:r>
      <w:r>
        <w:lastRenderedPageBreak/>
        <w:t>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w:t>
      </w:r>
      <w:r>
        <w:lastRenderedPageBreak/>
        <w:t>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w:t>
      </w:r>
      <w:r>
        <w:lastRenderedPageBreak/>
        <w:t>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 xml:space="preserve">Предлагается распределение предметных результатов, формируемых в ходе </w:t>
      </w:r>
      <w:r>
        <w:lastRenderedPageBreak/>
        <w:t>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w:t>
      </w:r>
      <w:r>
        <w:lastRenderedPageBreak/>
        <w:t>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lastRenderedPageBreak/>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lastRenderedPageBreak/>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 xml:space="preserve">владеть принципами безопасного использования Интернета, электронных </w:t>
      </w:r>
      <w:r>
        <w:lastRenderedPageBreak/>
        <w:t>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lastRenderedPageBreak/>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Pr="00954EBB"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D6B99" w:rsidRPr="001E0BDD" w:rsidRDefault="00702332">
      <w:pPr>
        <w:pStyle w:val="21"/>
        <w:shd w:val="clear" w:color="auto" w:fill="auto"/>
        <w:spacing w:before="0" w:after="0" w:line="475" w:lineRule="exact"/>
        <w:ind w:firstLine="760"/>
        <w:rPr>
          <w:b/>
        </w:rPr>
      </w:pPr>
      <w:r>
        <w:t>165</w:t>
      </w:r>
      <w:r w:rsidRPr="001E0BDD">
        <w:rPr>
          <w:b/>
        </w:rPr>
        <w:t>.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w:t>
      </w:r>
      <w:r w:rsidR="001E0BDD">
        <w:t>ных учебных действий (далее - У</w:t>
      </w:r>
      <w:r>
        <w:t>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lastRenderedPageBreak/>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lastRenderedPageBreak/>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 xml:space="preserve">Выявлять закономерности при изучении языковых процессов; формулировать выводы с использованием дедуктивных и индуктивных </w:t>
      </w:r>
      <w:r>
        <w:lastRenderedPageBreak/>
        <w:t>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w:t>
      </w:r>
      <w:r>
        <w:lastRenderedPageBreak/>
        <w:t>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w:t>
      </w:r>
      <w:r>
        <w:lastRenderedPageBreak/>
        <w:t>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r>
        <w:lastRenderedPageBreak/>
        <w:t>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lastRenderedPageBreak/>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 xml:space="preserve">Воспринимать и создавать собственные диалогические и монологические </w:t>
      </w:r>
      <w:r>
        <w:lastRenderedPageBreak/>
        <w:t>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lastRenderedPageBreak/>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 xml:space="preserve">Формулировать вопросы исследовательского характера о свойствах математических объектов, влиянии на свойства отдельных элементов и </w:t>
      </w:r>
      <w:r>
        <w:lastRenderedPageBreak/>
        <w:t>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 xml:space="preserve">Понимать и использовать преимущества командной и индивидуальной работы при решении конкретной проблемы, в том числе при создании </w:t>
      </w:r>
      <w:r>
        <w:lastRenderedPageBreak/>
        <w:t>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lastRenderedPageBreak/>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 xml:space="preserve">Определять и принимать цель совместной деятельности по решению естественнонаучной проблемы, организация действий по ее достижению: </w:t>
      </w:r>
      <w:r>
        <w:lastRenderedPageBreak/>
        <w:t>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lastRenderedPageBreak/>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 xml:space="preserve">Вносить коррективы в моделируемую экономическую деятельность на </w:t>
      </w:r>
      <w:r>
        <w:lastRenderedPageBreak/>
        <w:t>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 xml:space="preserve">Проводить по самостоятельно составленному плану небольшое </w:t>
      </w:r>
      <w:r>
        <w:lastRenderedPageBreak/>
        <w:t>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lastRenderedPageBreak/>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lastRenderedPageBreak/>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 xml:space="preserve">Осуществлять самоконтроль и рефлексию применительно к результатам своей учебной деятельности, соотнося их с исторической информацией, </w:t>
      </w:r>
      <w:r>
        <w:lastRenderedPageBreak/>
        <w:t>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lastRenderedPageBreak/>
        <w:t>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lastRenderedPageBreak/>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w:t>
      </w:r>
      <w:r>
        <w:lastRenderedPageBreak/>
        <w:t>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Pr="001E0BDD" w:rsidRDefault="00702332">
      <w:pPr>
        <w:pStyle w:val="21"/>
        <w:shd w:val="clear" w:color="auto" w:fill="auto"/>
        <w:tabs>
          <w:tab w:val="left" w:pos="2170"/>
        </w:tabs>
        <w:spacing w:before="0" w:after="0" w:line="475" w:lineRule="exact"/>
        <w:ind w:firstLine="760"/>
        <w:rPr>
          <w:i/>
          <w:u w:val="single"/>
        </w:rPr>
      </w:pPr>
      <w:r w:rsidRPr="001E0BDD">
        <w:rPr>
          <w:i/>
          <w:u w:val="single"/>
        </w:rPr>
        <w:lastRenderedPageBreak/>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 xml:space="preserve">использовать вопросы как исследовательский инструмент познания; </w:t>
      </w:r>
      <w: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w:t>
      </w:r>
      <w:r>
        <w:lastRenderedPageBreak/>
        <w:t>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 xml:space="preserve">В отличие от предметных проектов, нацеленных на решение задач предметного обучения, метапредметные проекты могут быть сориентированы на </w:t>
      </w:r>
      <w:r>
        <w:lastRenderedPageBreak/>
        <w:t>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lastRenderedPageBreak/>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 xml:space="preserve">понимание проблемы, связанных с нею цели и задач; умение определить оптимальный путь решения проблемы; умение планировать и работать по </w:t>
      </w:r>
      <w:r>
        <w:lastRenderedPageBreak/>
        <w:t>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 xml:space="preserve">определение способов межпредметной интеграции, обеспечивающей достижение данных результатов (междисциплинарный модуль, интегративные </w:t>
      </w:r>
      <w:r>
        <w:lastRenderedPageBreak/>
        <w:t>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lastRenderedPageBreak/>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1D6B99" w:rsidRPr="00486FD0" w:rsidRDefault="00702332">
      <w:pPr>
        <w:pStyle w:val="21"/>
        <w:shd w:val="clear" w:color="auto" w:fill="auto"/>
        <w:spacing w:before="0" w:after="0" w:line="475" w:lineRule="exact"/>
        <w:ind w:firstLine="760"/>
        <w:rPr>
          <w:color w:val="FF0000"/>
        </w:rPr>
      </w:pPr>
      <w:r w:rsidRPr="00486FD0">
        <w:rPr>
          <w:color w:val="FF0000"/>
        </w:rPr>
        <w:t>166. Федеральная рабочая программа воспитания.</w:t>
      </w:r>
    </w:p>
    <w:p w:rsidR="001D6B99" w:rsidRPr="00486FD0" w:rsidRDefault="00702332">
      <w:pPr>
        <w:pStyle w:val="21"/>
        <w:shd w:val="clear" w:color="auto" w:fill="auto"/>
        <w:tabs>
          <w:tab w:val="left" w:pos="1548"/>
        </w:tabs>
        <w:spacing w:before="0" w:after="0" w:line="475" w:lineRule="exact"/>
        <w:ind w:firstLine="760"/>
        <w:rPr>
          <w:color w:val="FF0000"/>
        </w:rPr>
      </w:pPr>
      <w:r w:rsidRPr="00486FD0">
        <w:rPr>
          <w:color w:val="FF0000"/>
        </w:rPr>
        <w:t>Пояснительная записка.</w:t>
      </w:r>
    </w:p>
    <w:p w:rsidR="001D6B99" w:rsidRPr="00486FD0" w:rsidRDefault="00702332">
      <w:pPr>
        <w:pStyle w:val="21"/>
        <w:shd w:val="clear" w:color="auto" w:fill="auto"/>
        <w:tabs>
          <w:tab w:val="left" w:pos="1738"/>
        </w:tabs>
        <w:spacing w:before="0" w:after="0" w:line="475" w:lineRule="exact"/>
        <w:ind w:firstLine="760"/>
        <w:rPr>
          <w:color w:val="FF0000"/>
        </w:rPr>
      </w:pPr>
      <w:r w:rsidRPr="00486FD0">
        <w:rPr>
          <w:color w:val="FF0000"/>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486FD0" w:rsidRDefault="00702332">
      <w:pPr>
        <w:pStyle w:val="21"/>
        <w:shd w:val="clear" w:color="auto" w:fill="auto"/>
        <w:tabs>
          <w:tab w:val="left" w:pos="1754"/>
        </w:tabs>
        <w:spacing w:before="0" w:after="0" w:line="475" w:lineRule="exact"/>
        <w:ind w:firstLine="760"/>
        <w:rPr>
          <w:color w:val="FF0000"/>
        </w:rPr>
      </w:pPr>
      <w:r w:rsidRPr="00486FD0">
        <w:rPr>
          <w:color w:val="FF0000"/>
        </w:rPr>
        <w:t>Программа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предназначена для планирования и организации системной воспитательной деятельности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w:t>
      </w:r>
      <w:r w:rsidRPr="00486FD0">
        <w:rPr>
          <w:color w:val="FF0000"/>
        </w:rPr>
        <w:lastRenderedPageBreak/>
        <w:t>базовых конституционных норм и ценностей;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предусматривает историческое просвещение, формирование российской культурной и гражданской идентичности обучающихся.</w:t>
      </w:r>
    </w:p>
    <w:p w:rsidR="001D6B99" w:rsidRPr="00486FD0" w:rsidRDefault="00702332">
      <w:pPr>
        <w:pStyle w:val="21"/>
        <w:shd w:val="clear" w:color="auto" w:fill="auto"/>
        <w:tabs>
          <w:tab w:val="left" w:pos="1729"/>
        </w:tabs>
        <w:spacing w:before="0" w:after="0" w:line="475" w:lineRule="exact"/>
        <w:ind w:firstLine="760"/>
        <w:rPr>
          <w:color w:val="FF0000"/>
        </w:rPr>
      </w:pPr>
      <w:r w:rsidRPr="00486FD0">
        <w:rPr>
          <w:color w:val="FF0000"/>
        </w:rPr>
        <w:t>Программа воспитания включает три раздела: целевой, содержательный, организационный.</w:t>
      </w:r>
    </w:p>
    <w:p w:rsidR="001D6B99" w:rsidRPr="00486FD0" w:rsidRDefault="00702332">
      <w:pPr>
        <w:pStyle w:val="21"/>
        <w:shd w:val="clear" w:color="auto" w:fill="auto"/>
        <w:tabs>
          <w:tab w:val="left" w:pos="1759"/>
        </w:tabs>
        <w:spacing w:before="0" w:after="0" w:line="475" w:lineRule="exact"/>
        <w:ind w:firstLine="760"/>
        <w:rPr>
          <w:color w:val="FF0000"/>
        </w:rPr>
      </w:pPr>
      <w:r w:rsidRPr="00486FD0">
        <w:rPr>
          <w:color w:val="FF0000"/>
        </w:rPr>
        <w:t>При разработке или обновлении рабочей программы воспитания</w:t>
      </w:r>
    </w:p>
    <w:p w:rsidR="001D6B99" w:rsidRPr="00486FD0" w:rsidRDefault="00702332">
      <w:pPr>
        <w:pStyle w:val="21"/>
        <w:shd w:val="clear" w:color="auto" w:fill="auto"/>
        <w:tabs>
          <w:tab w:val="left" w:pos="2006"/>
          <w:tab w:val="left" w:pos="4997"/>
          <w:tab w:val="left" w:pos="6528"/>
        </w:tabs>
        <w:spacing w:before="0" w:after="0" w:line="475" w:lineRule="exact"/>
        <w:rPr>
          <w:color w:val="FF0000"/>
        </w:rPr>
      </w:pPr>
      <w:r w:rsidRPr="00486FD0">
        <w:rPr>
          <w:color w:val="FF0000"/>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86FD0">
        <w:rPr>
          <w:color w:val="FF0000"/>
        </w:rPr>
        <w:tab/>
        <w:t>изучение отдельных</w:t>
      </w:r>
      <w:r w:rsidRPr="00486FD0">
        <w:rPr>
          <w:color w:val="FF0000"/>
        </w:rPr>
        <w:tab/>
        <w:t>учебных</w:t>
      </w:r>
      <w:r w:rsidRPr="00486FD0">
        <w:rPr>
          <w:color w:val="FF0000"/>
        </w:rPr>
        <w:tab/>
        <w:t>предметов, учитывающей</w:t>
      </w:r>
    </w:p>
    <w:p w:rsidR="001D6B99" w:rsidRPr="00486FD0" w:rsidRDefault="00702332">
      <w:pPr>
        <w:pStyle w:val="21"/>
        <w:shd w:val="clear" w:color="auto" w:fill="auto"/>
        <w:spacing w:before="0" w:after="0" w:line="475" w:lineRule="exact"/>
        <w:rPr>
          <w:color w:val="FF0000"/>
        </w:rPr>
      </w:pPr>
      <w:r w:rsidRPr="00486FD0">
        <w:rPr>
          <w:color w:val="FF0000"/>
        </w:rPr>
        <w:t>этнокультурные интересы, особые образовательные потребности обучающихся.</w:t>
      </w:r>
    </w:p>
    <w:p w:rsidR="001D6B99" w:rsidRPr="00486FD0" w:rsidRDefault="00702332">
      <w:pPr>
        <w:pStyle w:val="21"/>
        <w:shd w:val="clear" w:color="auto" w:fill="auto"/>
        <w:tabs>
          <w:tab w:val="left" w:pos="1548"/>
        </w:tabs>
        <w:spacing w:before="0" w:after="0" w:line="475" w:lineRule="exact"/>
        <w:ind w:firstLine="760"/>
        <w:rPr>
          <w:color w:val="FF0000"/>
        </w:rPr>
      </w:pPr>
      <w:r w:rsidRPr="00486FD0">
        <w:rPr>
          <w:color w:val="FF0000"/>
        </w:rPr>
        <w:t>Целевой раздел.</w:t>
      </w:r>
    </w:p>
    <w:p w:rsidR="001D6B99" w:rsidRPr="00486FD0" w:rsidRDefault="00702332">
      <w:pPr>
        <w:pStyle w:val="21"/>
        <w:shd w:val="clear" w:color="auto" w:fill="auto"/>
        <w:tabs>
          <w:tab w:val="left" w:pos="1734"/>
        </w:tabs>
        <w:spacing w:before="0" w:after="0" w:line="475" w:lineRule="exact"/>
        <w:ind w:firstLine="760"/>
        <w:rPr>
          <w:color w:val="FF0000"/>
        </w:rPr>
      </w:pPr>
      <w:r w:rsidRPr="00486FD0">
        <w:rPr>
          <w:color w:val="FF000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486FD0" w:rsidRDefault="00702332">
      <w:pPr>
        <w:pStyle w:val="21"/>
        <w:shd w:val="clear" w:color="auto" w:fill="auto"/>
        <w:tabs>
          <w:tab w:val="left" w:pos="1738"/>
        </w:tabs>
        <w:spacing w:before="0" w:after="0" w:line="475" w:lineRule="exact"/>
        <w:ind w:firstLine="760"/>
        <w:rPr>
          <w:color w:val="FF0000"/>
        </w:rPr>
      </w:pPr>
      <w:r w:rsidRPr="00486FD0">
        <w:rPr>
          <w:color w:val="FF0000"/>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486FD0" w:rsidRDefault="00702332">
      <w:pPr>
        <w:pStyle w:val="21"/>
        <w:shd w:val="clear" w:color="auto" w:fill="auto"/>
        <w:tabs>
          <w:tab w:val="left" w:pos="1782"/>
        </w:tabs>
        <w:spacing w:before="0" w:after="0" w:line="475" w:lineRule="exact"/>
        <w:ind w:firstLine="760"/>
        <w:rPr>
          <w:color w:val="FF0000"/>
        </w:rPr>
      </w:pPr>
      <w:r w:rsidRPr="00486FD0">
        <w:rPr>
          <w:color w:val="FF0000"/>
        </w:rPr>
        <w:t>Цель и задачи воспитания обучающихся.</w:t>
      </w:r>
    </w:p>
    <w:p w:rsidR="001D6B99" w:rsidRPr="00486FD0" w:rsidRDefault="00702332">
      <w:pPr>
        <w:pStyle w:val="21"/>
        <w:shd w:val="clear" w:color="auto" w:fill="auto"/>
        <w:tabs>
          <w:tab w:val="left" w:pos="2022"/>
        </w:tabs>
        <w:spacing w:before="0" w:after="0" w:line="475" w:lineRule="exact"/>
        <w:ind w:left="760"/>
        <w:jc w:val="left"/>
        <w:rPr>
          <w:color w:val="FF0000"/>
        </w:rPr>
      </w:pPr>
      <w:r w:rsidRPr="00486FD0">
        <w:rPr>
          <w:color w:val="FF0000"/>
        </w:rPr>
        <w:t xml:space="preserve">Цель воспитания обучающихся в образовательной организации: развитие </w:t>
      </w:r>
      <w:r w:rsidRPr="00486FD0">
        <w:rPr>
          <w:color w:val="FF0000"/>
        </w:rPr>
        <w:lastRenderedPageBreak/>
        <w:t>личности, создание условий для самоопределения и социализации</w:t>
      </w:r>
    </w:p>
    <w:p w:rsidR="001D6B99" w:rsidRPr="00486FD0" w:rsidRDefault="00702332">
      <w:pPr>
        <w:pStyle w:val="21"/>
        <w:shd w:val="clear" w:color="auto" w:fill="auto"/>
        <w:spacing w:before="0" w:after="0" w:line="475" w:lineRule="exact"/>
        <w:rPr>
          <w:color w:val="FF0000"/>
        </w:rPr>
      </w:pPr>
      <w:r w:rsidRPr="00486FD0">
        <w:rPr>
          <w:color w:val="FF0000"/>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486FD0" w:rsidRDefault="00702332">
      <w:pPr>
        <w:pStyle w:val="21"/>
        <w:shd w:val="clear" w:color="auto" w:fill="auto"/>
        <w:tabs>
          <w:tab w:val="left" w:pos="2027"/>
        </w:tabs>
        <w:spacing w:before="0" w:after="0" w:line="475" w:lineRule="exact"/>
        <w:ind w:left="760"/>
        <w:jc w:val="left"/>
        <w:rPr>
          <w:color w:val="FF0000"/>
        </w:rPr>
      </w:pPr>
      <w:r w:rsidRPr="00486FD0">
        <w:rPr>
          <w:color w:val="FF0000"/>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486FD0" w:rsidRDefault="00702332">
      <w:pPr>
        <w:pStyle w:val="21"/>
        <w:shd w:val="clear" w:color="auto" w:fill="auto"/>
        <w:spacing w:before="0" w:after="0" w:line="475" w:lineRule="exact"/>
        <w:rPr>
          <w:color w:val="FF0000"/>
        </w:rPr>
      </w:pPr>
      <w:r w:rsidRPr="00486FD0">
        <w:rPr>
          <w:color w:val="FF0000"/>
        </w:rPr>
        <w:t>традиций, которые выработало российское общество (социально значимых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и развитие личностных отношений к этим нормам, ценностям, традициям (их освоение, принятие);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достижение личностных результатов освоения общеобразовательных программ в соответствии с ФГОС ООО.</w:t>
      </w:r>
    </w:p>
    <w:p w:rsidR="001D6B99" w:rsidRPr="00486FD0" w:rsidRDefault="00702332">
      <w:pPr>
        <w:pStyle w:val="21"/>
        <w:shd w:val="clear" w:color="auto" w:fill="auto"/>
        <w:tabs>
          <w:tab w:val="left" w:pos="1973"/>
        </w:tabs>
        <w:spacing w:before="0" w:after="0" w:line="475" w:lineRule="exact"/>
        <w:ind w:firstLine="760"/>
        <w:rPr>
          <w:color w:val="FF0000"/>
        </w:rPr>
      </w:pPr>
      <w:r w:rsidRPr="00486FD0">
        <w:rPr>
          <w:color w:val="FF0000"/>
        </w:rPr>
        <w:t>Личностные результаты освоения обучающимися образовательных программ включают:</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наличие мотивации к целенаправленной социально значимой деятельности;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сформированность внутренней позиции личности как особого ценностного отношения к себе, окружающим людям и жизни в целом.</w:t>
      </w:r>
    </w:p>
    <w:p w:rsidR="001D6B99" w:rsidRPr="00486FD0" w:rsidRDefault="00702332">
      <w:pPr>
        <w:pStyle w:val="21"/>
        <w:shd w:val="clear" w:color="auto" w:fill="auto"/>
        <w:tabs>
          <w:tab w:val="left" w:pos="1945"/>
        </w:tabs>
        <w:spacing w:before="0" w:after="0" w:line="475" w:lineRule="exact"/>
        <w:ind w:firstLine="780"/>
        <w:rPr>
          <w:color w:val="FF0000"/>
        </w:rPr>
      </w:pPr>
      <w:r w:rsidRPr="00486FD0">
        <w:rPr>
          <w:color w:val="FF0000"/>
        </w:rP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rsidRPr="00486FD0">
        <w:rPr>
          <w:color w:val="FF0000"/>
        </w:rPr>
        <w:lastRenderedPageBreak/>
        <w:t>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486FD0" w:rsidRDefault="00702332">
      <w:pPr>
        <w:pStyle w:val="21"/>
        <w:shd w:val="clear" w:color="auto" w:fill="auto"/>
        <w:tabs>
          <w:tab w:val="left" w:pos="1986"/>
        </w:tabs>
        <w:spacing w:before="0" w:after="0" w:line="475" w:lineRule="exact"/>
        <w:ind w:firstLine="780"/>
        <w:rPr>
          <w:color w:val="FF0000"/>
        </w:rPr>
      </w:pPr>
      <w:r w:rsidRPr="00486FD0">
        <w:rPr>
          <w:color w:val="FF0000"/>
        </w:rPr>
        <w:t>Направления воспитания.</w:t>
      </w:r>
    </w:p>
    <w:p w:rsidR="001D6B99" w:rsidRPr="00486FD0" w:rsidRDefault="00702332">
      <w:pPr>
        <w:pStyle w:val="21"/>
        <w:shd w:val="clear" w:color="auto" w:fill="auto"/>
        <w:tabs>
          <w:tab w:val="left" w:pos="1945"/>
        </w:tabs>
        <w:spacing w:before="0" w:after="0" w:line="475" w:lineRule="exact"/>
        <w:ind w:firstLine="780"/>
        <w:rPr>
          <w:color w:val="FF0000"/>
        </w:rPr>
      </w:pPr>
      <w:r w:rsidRPr="00486FD0">
        <w:rPr>
          <w:color w:val="FF0000"/>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486FD0" w:rsidRDefault="00702332">
      <w:pPr>
        <w:pStyle w:val="21"/>
        <w:shd w:val="clear" w:color="auto" w:fill="auto"/>
        <w:spacing w:before="0" w:after="0" w:line="475" w:lineRule="exact"/>
        <w:ind w:firstLine="780"/>
        <w:rPr>
          <w:color w:val="FF0000"/>
        </w:rPr>
      </w:pPr>
      <w:r w:rsidRPr="00486FD0">
        <w:rPr>
          <w:color w:val="FF0000"/>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486FD0" w:rsidRDefault="00702332">
      <w:pPr>
        <w:pStyle w:val="21"/>
        <w:shd w:val="clear" w:color="auto" w:fill="auto"/>
        <w:spacing w:before="0" w:after="0" w:line="475" w:lineRule="exact"/>
        <w:ind w:firstLine="760"/>
        <w:rPr>
          <w:color w:val="FF0000"/>
        </w:rPr>
      </w:pPr>
      <w:r w:rsidRPr="00486FD0">
        <w:rPr>
          <w:color w:val="FF0000"/>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w:t>
      </w:r>
      <w:r w:rsidRPr="00486FD0">
        <w:rPr>
          <w:color w:val="FF0000"/>
        </w:rPr>
        <w:lastRenderedPageBreak/>
        <w:t>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486FD0" w:rsidRDefault="00702332">
      <w:pPr>
        <w:pStyle w:val="21"/>
        <w:shd w:val="clear" w:color="auto" w:fill="auto"/>
        <w:spacing w:before="0" w:after="0" w:line="475" w:lineRule="exact"/>
        <w:ind w:firstLine="760"/>
        <w:rPr>
          <w:color w:val="FF0000"/>
        </w:rPr>
      </w:pPr>
      <w:r w:rsidRPr="00486FD0">
        <w:rPr>
          <w:color w:val="FF0000"/>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486FD0" w:rsidRDefault="00702332">
      <w:pPr>
        <w:pStyle w:val="21"/>
        <w:shd w:val="clear" w:color="auto" w:fill="auto"/>
        <w:spacing w:before="0" w:after="0" w:line="475" w:lineRule="exact"/>
        <w:ind w:firstLine="760"/>
        <w:rPr>
          <w:color w:val="FF0000"/>
        </w:rPr>
      </w:pPr>
      <w:r w:rsidRPr="00486FD0">
        <w:rPr>
          <w:color w:val="FF0000"/>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486FD0" w:rsidRDefault="00702332">
      <w:pPr>
        <w:pStyle w:val="21"/>
        <w:shd w:val="clear" w:color="auto" w:fill="auto"/>
        <w:tabs>
          <w:tab w:val="left" w:pos="1754"/>
        </w:tabs>
        <w:spacing w:before="0" w:after="0" w:line="475" w:lineRule="exact"/>
        <w:ind w:firstLine="760"/>
        <w:rPr>
          <w:color w:val="FF0000"/>
        </w:rPr>
      </w:pPr>
      <w:r w:rsidRPr="00486FD0">
        <w:rPr>
          <w:color w:val="FF0000"/>
        </w:rPr>
        <w:t>Целевые ориентиры результатов воспитания.</w:t>
      </w:r>
    </w:p>
    <w:p w:rsidR="001D6B99" w:rsidRPr="00486FD0" w:rsidRDefault="00702332">
      <w:pPr>
        <w:pStyle w:val="21"/>
        <w:shd w:val="clear" w:color="auto" w:fill="auto"/>
        <w:tabs>
          <w:tab w:val="left" w:pos="1940"/>
        </w:tabs>
        <w:spacing w:before="0" w:after="0" w:line="475" w:lineRule="exact"/>
        <w:ind w:firstLine="760"/>
        <w:rPr>
          <w:color w:val="FF0000"/>
        </w:rPr>
      </w:pPr>
      <w:r w:rsidRPr="00486FD0">
        <w:rPr>
          <w:color w:val="FF0000"/>
        </w:rPr>
        <w:t>Требования к личностным результатам освоения обучающимися ООП ООО установлены ФГОС ООО.</w:t>
      </w:r>
    </w:p>
    <w:p w:rsidR="001D6B99" w:rsidRPr="00486FD0" w:rsidRDefault="00702332">
      <w:pPr>
        <w:pStyle w:val="21"/>
        <w:shd w:val="clear" w:color="auto" w:fill="auto"/>
        <w:spacing w:before="0" w:after="0" w:line="475" w:lineRule="exact"/>
        <w:ind w:firstLine="760"/>
        <w:rPr>
          <w:color w:val="FF0000"/>
        </w:rPr>
      </w:pPr>
      <w:r w:rsidRPr="00486FD0">
        <w:rPr>
          <w:color w:val="FF000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486FD0" w:rsidRDefault="00702332">
      <w:pPr>
        <w:pStyle w:val="21"/>
        <w:shd w:val="clear" w:color="auto" w:fill="auto"/>
        <w:tabs>
          <w:tab w:val="left" w:pos="1940"/>
        </w:tabs>
        <w:spacing w:before="0" w:after="0" w:line="475" w:lineRule="exact"/>
        <w:ind w:firstLine="760"/>
        <w:rPr>
          <w:color w:val="FF0000"/>
        </w:rPr>
      </w:pPr>
      <w:r w:rsidRPr="00486FD0">
        <w:rPr>
          <w:color w:val="FF000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486FD0" w:rsidRDefault="00702332">
      <w:pPr>
        <w:pStyle w:val="21"/>
        <w:shd w:val="clear" w:color="auto" w:fill="auto"/>
        <w:tabs>
          <w:tab w:val="left" w:pos="1993"/>
        </w:tabs>
        <w:spacing w:before="0" w:after="0" w:line="475" w:lineRule="exact"/>
        <w:ind w:firstLine="760"/>
        <w:rPr>
          <w:color w:val="FF0000"/>
        </w:rPr>
      </w:pPr>
      <w:r w:rsidRPr="00486FD0">
        <w:rPr>
          <w:color w:val="FF0000"/>
        </w:rPr>
        <w:t>Целевые ориентиры результатов воспитания на уровне основного общего образования.</w:t>
      </w:r>
    </w:p>
    <w:p w:rsidR="001D6B99" w:rsidRPr="00486FD0" w:rsidRDefault="00702332">
      <w:pPr>
        <w:pStyle w:val="21"/>
        <w:shd w:val="clear" w:color="auto" w:fill="auto"/>
        <w:tabs>
          <w:tab w:val="left" w:pos="2225"/>
        </w:tabs>
        <w:spacing w:before="0" w:after="0" w:line="475" w:lineRule="exact"/>
        <w:ind w:firstLine="760"/>
        <w:rPr>
          <w:color w:val="FF0000"/>
        </w:rPr>
      </w:pPr>
      <w:r w:rsidRPr="00486FD0">
        <w:rPr>
          <w:color w:val="FF0000"/>
        </w:rPr>
        <w:t>Гражданское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знающий и принимающий свою российскую гражданскую принадлежность </w:t>
      </w:r>
      <w:r w:rsidRPr="00486FD0">
        <w:rPr>
          <w:color w:val="FF0000"/>
        </w:rPr>
        <w:lastRenderedPageBreak/>
        <w:t>(идентичность) в поликультурном, многонациональном и многоконфессиональном российском обществе, в мировом сообществе;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уважение к государственным символам России, праздникам;</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неприятие любой дискриминации граждан, проявлений экстремизма, терроризма, коррупции в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486FD0" w:rsidRDefault="00702332">
      <w:pPr>
        <w:pStyle w:val="21"/>
        <w:shd w:val="clear" w:color="auto" w:fill="auto"/>
        <w:tabs>
          <w:tab w:val="left" w:pos="2225"/>
        </w:tabs>
        <w:spacing w:before="0" w:after="0" w:line="475" w:lineRule="exact"/>
        <w:ind w:firstLine="760"/>
        <w:rPr>
          <w:color w:val="FF0000"/>
        </w:rPr>
      </w:pPr>
      <w:r w:rsidRPr="00486FD0">
        <w:rPr>
          <w:color w:val="FF0000"/>
        </w:rPr>
        <w:t>Патриотическое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свою национальную, этническую принадлежность, любящий свой народ, его традиции, культуру;</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интерес к познанию родного языка, истории и культуры своего края, своего народа, других народов России;</w:t>
      </w:r>
    </w:p>
    <w:p w:rsidR="001D6B99" w:rsidRPr="00486FD0" w:rsidRDefault="00702332">
      <w:pPr>
        <w:pStyle w:val="21"/>
        <w:shd w:val="clear" w:color="auto" w:fill="auto"/>
        <w:spacing w:before="0" w:after="0" w:line="475" w:lineRule="exact"/>
        <w:ind w:firstLine="760"/>
        <w:rPr>
          <w:color w:val="FF0000"/>
        </w:rPr>
      </w:pPr>
      <w:r w:rsidRPr="00486FD0">
        <w:rPr>
          <w:color w:val="FF000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принимающий участие в мероприятиях патриотической направленности.</w:t>
      </w:r>
    </w:p>
    <w:p w:rsidR="001D6B99" w:rsidRPr="00486FD0" w:rsidRDefault="00702332">
      <w:pPr>
        <w:pStyle w:val="21"/>
        <w:shd w:val="clear" w:color="auto" w:fill="auto"/>
        <w:tabs>
          <w:tab w:val="left" w:pos="2230"/>
        </w:tabs>
        <w:spacing w:before="0" w:after="0" w:line="475" w:lineRule="exact"/>
        <w:ind w:firstLine="760"/>
        <w:rPr>
          <w:color w:val="FF0000"/>
        </w:rPr>
      </w:pPr>
      <w:r w:rsidRPr="00486FD0">
        <w:rPr>
          <w:color w:val="FF0000"/>
        </w:rPr>
        <w:t>Духовно-нравственное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w:t>
      </w:r>
      <w:r w:rsidRPr="00486FD0">
        <w:rPr>
          <w:color w:val="FF0000"/>
        </w:rPr>
        <w:lastRenderedPageBreak/>
        <w:t>религиозной принадлежности);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486FD0" w:rsidRDefault="00702332">
      <w:pPr>
        <w:pStyle w:val="21"/>
        <w:shd w:val="clear" w:color="auto" w:fill="auto"/>
        <w:tabs>
          <w:tab w:val="left" w:pos="2177"/>
        </w:tabs>
        <w:spacing w:before="0" w:after="0" w:line="475" w:lineRule="exact"/>
        <w:ind w:firstLine="760"/>
        <w:rPr>
          <w:color w:val="FF0000"/>
        </w:rPr>
      </w:pPr>
      <w:r w:rsidRPr="00486FD0">
        <w:rPr>
          <w:color w:val="FF0000"/>
        </w:rPr>
        <w:t>Эстетическое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понимание ценности отечественного и мирового искусства, народных традиций и народного творчества в искусстве;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ориентированный на самовыражение в разных видах искусства, в художественном творчестве.</w:t>
      </w:r>
    </w:p>
    <w:p w:rsidR="001D6B99" w:rsidRPr="00486FD0" w:rsidRDefault="00702332">
      <w:pPr>
        <w:pStyle w:val="21"/>
        <w:shd w:val="clear" w:color="auto" w:fill="auto"/>
        <w:tabs>
          <w:tab w:val="left" w:pos="2170"/>
        </w:tabs>
        <w:spacing w:before="0" w:after="0" w:line="475" w:lineRule="exact"/>
        <w:ind w:firstLine="760"/>
        <w:rPr>
          <w:color w:val="FF0000"/>
        </w:rPr>
      </w:pPr>
      <w:r w:rsidRPr="00486FD0">
        <w:rPr>
          <w:color w:val="FF0000"/>
        </w:rPr>
        <w:t>Физическое воспитание, формирование культуры здоровья и эмоционального благополучия:</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понимающий ценность жизни, здоровья и безопасности, значение личных </w:t>
      </w:r>
      <w:r w:rsidRPr="00486FD0">
        <w:rPr>
          <w:color w:val="FF0000"/>
        </w:rPr>
        <w:lastRenderedPageBreak/>
        <w:t>усилий в сохранении здоровья, знающий и соблюдающий правила безопасности, безопасного поведения, в том числе в информационной среде;</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486FD0" w:rsidRDefault="00702332">
      <w:pPr>
        <w:pStyle w:val="21"/>
        <w:shd w:val="clear" w:color="auto" w:fill="auto"/>
        <w:spacing w:before="0" w:after="0" w:line="475" w:lineRule="exact"/>
        <w:ind w:firstLine="760"/>
        <w:rPr>
          <w:color w:val="FF0000"/>
        </w:rPr>
      </w:pPr>
      <w:r w:rsidRPr="00486FD0">
        <w:rPr>
          <w:color w:val="FF000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486FD0" w:rsidRDefault="00702332">
      <w:pPr>
        <w:pStyle w:val="21"/>
        <w:shd w:val="clear" w:color="auto" w:fill="auto"/>
        <w:spacing w:before="0" w:after="0" w:line="475" w:lineRule="exact"/>
        <w:ind w:firstLine="760"/>
        <w:rPr>
          <w:color w:val="FF0000"/>
        </w:rPr>
      </w:pPr>
      <w:r w:rsidRPr="00486FD0">
        <w:rPr>
          <w:color w:val="FF0000"/>
        </w:rPr>
        <w:t>способный адаптироваться к меняющимся социальным, информационным и природным условиям, стрессовым ситуациям.</w:t>
      </w:r>
    </w:p>
    <w:p w:rsidR="001D6B99" w:rsidRPr="00486FD0" w:rsidRDefault="00702332">
      <w:pPr>
        <w:pStyle w:val="21"/>
        <w:shd w:val="clear" w:color="auto" w:fill="auto"/>
        <w:tabs>
          <w:tab w:val="left" w:pos="2195"/>
        </w:tabs>
        <w:spacing w:before="0" w:after="0" w:line="475" w:lineRule="exact"/>
        <w:ind w:firstLine="760"/>
        <w:rPr>
          <w:color w:val="FF0000"/>
        </w:rPr>
      </w:pPr>
      <w:r w:rsidRPr="00486FD0">
        <w:rPr>
          <w:color w:val="FF0000"/>
        </w:rPr>
        <w:t>Трудовое воспитание:</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486FD0" w:rsidRDefault="00702332">
      <w:pPr>
        <w:pStyle w:val="21"/>
        <w:shd w:val="clear" w:color="auto" w:fill="auto"/>
        <w:tabs>
          <w:tab w:val="left" w:pos="2195"/>
        </w:tabs>
        <w:spacing w:before="0" w:after="0" w:line="475" w:lineRule="exact"/>
        <w:ind w:firstLine="760"/>
        <w:rPr>
          <w:color w:val="FF0000"/>
        </w:rPr>
      </w:pPr>
      <w:r w:rsidRPr="00486FD0">
        <w:rPr>
          <w:color w:val="FF0000"/>
        </w:rPr>
        <w:t>Экологическое воспитание:</w:t>
      </w:r>
    </w:p>
    <w:p w:rsidR="001D6B99" w:rsidRPr="00486FD0" w:rsidRDefault="00702332">
      <w:pPr>
        <w:pStyle w:val="21"/>
        <w:shd w:val="clear" w:color="auto" w:fill="auto"/>
        <w:spacing w:before="0" w:after="0" w:line="475" w:lineRule="exact"/>
        <w:ind w:firstLine="780"/>
        <w:rPr>
          <w:color w:val="FF0000"/>
        </w:rPr>
      </w:pPr>
      <w:r w:rsidRPr="00486FD0">
        <w:rPr>
          <w:color w:val="FF0000"/>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486FD0" w:rsidRDefault="00702332">
      <w:pPr>
        <w:pStyle w:val="21"/>
        <w:shd w:val="clear" w:color="auto" w:fill="auto"/>
        <w:spacing w:before="0" w:after="0" w:line="475" w:lineRule="exact"/>
        <w:ind w:firstLine="780"/>
        <w:rPr>
          <w:color w:val="FF0000"/>
        </w:rPr>
      </w:pPr>
      <w:r w:rsidRPr="00486FD0">
        <w:rPr>
          <w:color w:val="FF0000"/>
        </w:rPr>
        <w:t xml:space="preserve">сознающий свою ответственность как гражданина и потребителя в условиях </w:t>
      </w:r>
      <w:r w:rsidRPr="00486FD0">
        <w:rPr>
          <w:color w:val="FF0000"/>
        </w:rPr>
        <w:lastRenderedPageBreak/>
        <w:t>взаимосвязи природной, технологической и социальной сред;</w:t>
      </w:r>
    </w:p>
    <w:p w:rsidR="001D6B99" w:rsidRPr="00486FD0" w:rsidRDefault="00702332">
      <w:pPr>
        <w:pStyle w:val="21"/>
        <w:shd w:val="clear" w:color="auto" w:fill="auto"/>
        <w:spacing w:before="0" w:after="0" w:line="475" w:lineRule="exact"/>
        <w:ind w:firstLine="780"/>
        <w:jc w:val="left"/>
        <w:rPr>
          <w:color w:val="FF0000"/>
        </w:rPr>
      </w:pPr>
      <w:r w:rsidRPr="00486FD0">
        <w:rPr>
          <w:color w:val="FF0000"/>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486FD0" w:rsidRDefault="00702332">
      <w:pPr>
        <w:pStyle w:val="21"/>
        <w:shd w:val="clear" w:color="auto" w:fill="auto"/>
        <w:spacing w:before="0" w:after="0" w:line="475" w:lineRule="exact"/>
        <w:ind w:firstLine="780"/>
        <w:rPr>
          <w:color w:val="FF0000"/>
        </w:rPr>
      </w:pPr>
      <w:r w:rsidRPr="00486FD0">
        <w:rPr>
          <w:color w:val="FF0000"/>
        </w:rPr>
        <w:t>участвующий в практической деятельности экологической, природоохранной направленности.</w:t>
      </w:r>
    </w:p>
    <w:p w:rsidR="001D6B99" w:rsidRPr="00486FD0" w:rsidRDefault="00702332">
      <w:pPr>
        <w:pStyle w:val="21"/>
        <w:shd w:val="clear" w:color="auto" w:fill="auto"/>
        <w:tabs>
          <w:tab w:val="left" w:pos="2220"/>
        </w:tabs>
        <w:spacing w:before="0" w:after="0" w:line="475" w:lineRule="exact"/>
        <w:ind w:firstLine="780"/>
        <w:rPr>
          <w:color w:val="FF0000"/>
        </w:rPr>
      </w:pPr>
      <w:r w:rsidRPr="00486FD0">
        <w:rPr>
          <w:color w:val="FF0000"/>
        </w:rPr>
        <w:t>Ценности научного познания:</w:t>
      </w:r>
    </w:p>
    <w:p w:rsidR="001D6B99" w:rsidRPr="00486FD0" w:rsidRDefault="00702332">
      <w:pPr>
        <w:pStyle w:val="21"/>
        <w:shd w:val="clear" w:color="auto" w:fill="auto"/>
        <w:spacing w:before="0" w:after="0" w:line="475" w:lineRule="exact"/>
        <w:ind w:firstLine="780"/>
        <w:rPr>
          <w:color w:val="FF0000"/>
        </w:rPr>
      </w:pPr>
      <w:r w:rsidRPr="00486FD0">
        <w:rPr>
          <w:color w:val="FF0000"/>
        </w:rPr>
        <w:t>выражающий познавательные интересы в разных предметных областях с учётом индивидуальных интересов, способностей, достижений;</w:t>
      </w:r>
    </w:p>
    <w:p w:rsidR="001D6B99" w:rsidRPr="00486FD0" w:rsidRDefault="00702332">
      <w:pPr>
        <w:pStyle w:val="21"/>
        <w:shd w:val="clear" w:color="auto" w:fill="auto"/>
        <w:spacing w:before="0" w:after="0" w:line="475" w:lineRule="exact"/>
        <w:ind w:firstLine="780"/>
        <w:rPr>
          <w:color w:val="FF0000"/>
        </w:rPr>
      </w:pPr>
      <w:r w:rsidRPr="00486FD0">
        <w:rPr>
          <w:color w:val="FF0000"/>
        </w:rPr>
        <w:t>ориентированный в деятельности на научные знания о природе и обществе, взаимосвязях человека с природной и социальной средой;</w:t>
      </w:r>
    </w:p>
    <w:p w:rsidR="001D6B99" w:rsidRPr="00486FD0" w:rsidRDefault="00702332">
      <w:pPr>
        <w:pStyle w:val="21"/>
        <w:shd w:val="clear" w:color="auto" w:fill="auto"/>
        <w:spacing w:before="0" w:after="0" w:line="475" w:lineRule="exact"/>
        <w:ind w:firstLine="780"/>
        <w:rPr>
          <w:color w:val="FF0000"/>
        </w:rPr>
      </w:pPr>
      <w:r w:rsidRPr="00486FD0">
        <w:rPr>
          <w:color w:val="FF000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486FD0" w:rsidRDefault="00702332">
      <w:pPr>
        <w:pStyle w:val="21"/>
        <w:shd w:val="clear" w:color="auto" w:fill="auto"/>
        <w:spacing w:before="0" w:after="0" w:line="475" w:lineRule="exact"/>
        <w:ind w:firstLine="780"/>
        <w:rPr>
          <w:color w:val="FF0000"/>
        </w:rPr>
      </w:pPr>
      <w:r w:rsidRPr="00486FD0">
        <w:rPr>
          <w:color w:val="FF000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486FD0" w:rsidRDefault="00702332">
      <w:pPr>
        <w:pStyle w:val="21"/>
        <w:shd w:val="clear" w:color="auto" w:fill="auto"/>
        <w:tabs>
          <w:tab w:val="left" w:pos="1591"/>
        </w:tabs>
        <w:spacing w:before="0" w:after="0" w:line="475" w:lineRule="exact"/>
        <w:ind w:firstLine="780"/>
        <w:rPr>
          <w:color w:val="FF0000"/>
        </w:rPr>
      </w:pPr>
      <w:r w:rsidRPr="00486FD0">
        <w:rPr>
          <w:color w:val="FF0000"/>
        </w:rPr>
        <w:t>Содержательный раздел.</w:t>
      </w:r>
    </w:p>
    <w:p w:rsidR="001D6B99" w:rsidRPr="00486FD0" w:rsidRDefault="00702332">
      <w:pPr>
        <w:pStyle w:val="21"/>
        <w:shd w:val="clear" w:color="auto" w:fill="auto"/>
        <w:tabs>
          <w:tab w:val="left" w:pos="1798"/>
        </w:tabs>
        <w:spacing w:before="0" w:after="0" w:line="475" w:lineRule="exact"/>
        <w:ind w:firstLine="780"/>
        <w:rPr>
          <w:color w:val="FF0000"/>
        </w:rPr>
      </w:pPr>
      <w:r w:rsidRPr="00486FD0">
        <w:rPr>
          <w:color w:val="FF0000"/>
        </w:rPr>
        <w:t>Уклад образовательной организации.</w:t>
      </w:r>
    </w:p>
    <w:p w:rsidR="001D6B99" w:rsidRPr="00486FD0" w:rsidRDefault="00702332">
      <w:pPr>
        <w:pStyle w:val="21"/>
        <w:shd w:val="clear" w:color="auto" w:fill="auto"/>
        <w:tabs>
          <w:tab w:val="left" w:pos="1968"/>
        </w:tabs>
        <w:spacing w:before="0" w:after="0" w:line="475" w:lineRule="exact"/>
        <w:ind w:firstLine="780"/>
        <w:rPr>
          <w:color w:val="FF0000"/>
        </w:rPr>
      </w:pPr>
      <w:r w:rsidRPr="00486FD0">
        <w:rPr>
          <w:color w:val="FF0000"/>
        </w:rPr>
        <w:t>В данном разделе раскрываются основные особенности уклада образовательной организации.</w:t>
      </w:r>
    </w:p>
    <w:p w:rsidR="001D6B99" w:rsidRPr="00486FD0" w:rsidRDefault="00702332">
      <w:pPr>
        <w:pStyle w:val="21"/>
        <w:shd w:val="clear" w:color="auto" w:fill="auto"/>
        <w:tabs>
          <w:tab w:val="left" w:pos="1982"/>
        </w:tabs>
        <w:spacing w:before="0" w:after="0" w:line="475" w:lineRule="exact"/>
        <w:ind w:firstLine="780"/>
        <w:rPr>
          <w:color w:val="FF0000"/>
        </w:rPr>
      </w:pPr>
      <w:r w:rsidRPr="00486FD0">
        <w:rPr>
          <w:color w:val="FF0000"/>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486FD0" w:rsidRDefault="00702332">
      <w:pPr>
        <w:pStyle w:val="21"/>
        <w:shd w:val="clear" w:color="auto" w:fill="auto"/>
        <w:tabs>
          <w:tab w:val="left" w:pos="1967"/>
        </w:tabs>
        <w:spacing w:before="0" w:after="0" w:line="475" w:lineRule="exact"/>
        <w:ind w:firstLine="760"/>
        <w:rPr>
          <w:color w:val="FF0000"/>
        </w:rPr>
      </w:pPr>
      <w:r w:rsidRPr="00486FD0">
        <w:rPr>
          <w:color w:val="FF0000"/>
        </w:rPr>
        <w:t xml:space="preserve">Ниже приведён перечень ряда основных и дополнительных характеристик, </w:t>
      </w:r>
      <w:r w:rsidRPr="00486FD0">
        <w:rPr>
          <w:color w:val="FF0000"/>
        </w:rPr>
        <w:lastRenderedPageBreak/>
        <w:t>значимых для описания уклада, особенностей условий воспитания в образовательной организации.</w:t>
      </w:r>
    </w:p>
    <w:p w:rsidR="001D6B99" w:rsidRPr="00486FD0" w:rsidRDefault="00702332">
      <w:pPr>
        <w:pStyle w:val="21"/>
        <w:shd w:val="clear" w:color="auto" w:fill="auto"/>
        <w:tabs>
          <w:tab w:val="left" w:pos="2022"/>
        </w:tabs>
        <w:spacing w:before="0" w:after="0" w:line="475" w:lineRule="exact"/>
        <w:ind w:left="760"/>
        <w:jc w:val="left"/>
        <w:rPr>
          <w:color w:val="FF0000"/>
        </w:rPr>
      </w:pPr>
      <w:r w:rsidRPr="00486FD0">
        <w:rPr>
          <w:color w:val="FF0000"/>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486FD0" w:rsidRDefault="00702332">
      <w:pPr>
        <w:pStyle w:val="21"/>
        <w:shd w:val="clear" w:color="auto" w:fill="auto"/>
        <w:spacing w:before="0" w:after="0" w:line="475" w:lineRule="exact"/>
        <w:rPr>
          <w:color w:val="FF0000"/>
        </w:rPr>
      </w:pPr>
      <w:r w:rsidRPr="00486FD0">
        <w:rPr>
          <w:color w:val="FF0000"/>
        </w:rPr>
        <w:t>деятели в её истории;</w:t>
      </w:r>
    </w:p>
    <w:p w:rsidR="001D6B99" w:rsidRPr="00486FD0" w:rsidRDefault="00702332">
      <w:pPr>
        <w:pStyle w:val="21"/>
        <w:shd w:val="clear" w:color="auto" w:fill="auto"/>
        <w:spacing w:before="0" w:after="0" w:line="475" w:lineRule="exact"/>
        <w:ind w:firstLine="760"/>
        <w:rPr>
          <w:color w:val="FF0000"/>
        </w:rPr>
      </w:pPr>
      <w:r w:rsidRPr="00486FD0">
        <w:rPr>
          <w:color w:val="FF0000"/>
        </w:rPr>
        <w:t>цель образовательной организации в самосознании её педагогического коллектива;</w:t>
      </w:r>
    </w:p>
    <w:p w:rsidR="001D6B99" w:rsidRPr="00486FD0" w:rsidRDefault="00702332">
      <w:pPr>
        <w:pStyle w:val="21"/>
        <w:shd w:val="clear" w:color="auto" w:fill="auto"/>
        <w:spacing w:before="0" w:after="0" w:line="475" w:lineRule="exact"/>
        <w:ind w:firstLine="760"/>
        <w:rPr>
          <w:color w:val="FF0000"/>
        </w:rPr>
      </w:pPr>
      <w:r w:rsidRPr="00486FD0">
        <w:rPr>
          <w:color w:val="FF0000"/>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486FD0" w:rsidRDefault="00702332">
      <w:pPr>
        <w:pStyle w:val="21"/>
        <w:shd w:val="clear" w:color="auto" w:fill="auto"/>
        <w:spacing w:before="0" w:after="0" w:line="475" w:lineRule="exact"/>
        <w:ind w:firstLine="760"/>
        <w:rPr>
          <w:color w:val="FF0000"/>
        </w:rPr>
      </w:pPr>
      <w:r w:rsidRPr="00486FD0">
        <w:rPr>
          <w:color w:val="FF0000"/>
        </w:rPr>
        <w:t>традиции и ритуалы, символика, особые нормы этикета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486FD0" w:rsidRDefault="00702332">
      <w:pPr>
        <w:pStyle w:val="21"/>
        <w:shd w:val="clear" w:color="auto" w:fill="auto"/>
        <w:tabs>
          <w:tab w:val="left" w:pos="2012"/>
        </w:tabs>
        <w:spacing w:before="0" w:after="0" w:line="475" w:lineRule="exact"/>
        <w:ind w:left="760"/>
        <w:jc w:val="left"/>
        <w:rPr>
          <w:color w:val="FF0000"/>
        </w:rPr>
      </w:pPr>
      <w:r w:rsidRPr="00486FD0">
        <w:rPr>
          <w:color w:val="FF0000"/>
        </w:rPr>
        <w:t>Дополнительные характеристики (могут учитываться в описании): особенности местоположения и социокультурного окружения</w:t>
      </w:r>
    </w:p>
    <w:p w:rsidR="001D6B99" w:rsidRPr="00486FD0" w:rsidRDefault="00702332">
      <w:pPr>
        <w:pStyle w:val="21"/>
        <w:shd w:val="clear" w:color="auto" w:fill="auto"/>
        <w:spacing w:before="0" w:after="0" w:line="475" w:lineRule="exact"/>
        <w:rPr>
          <w:color w:val="FF0000"/>
        </w:rPr>
      </w:pPr>
      <w:r w:rsidRPr="00486FD0">
        <w:rPr>
          <w:color w:val="FF0000"/>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486FD0" w:rsidRDefault="00702332">
      <w:pPr>
        <w:pStyle w:val="21"/>
        <w:shd w:val="clear" w:color="auto" w:fill="auto"/>
        <w:spacing w:before="0" w:after="0" w:line="475" w:lineRule="exact"/>
        <w:ind w:firstLine="780"/>
        <w:rPr>
          <w:color w:val="FF0000"/>
        </w:rPr>
      </w:pPr>
      <w:r w:rsidRPr="00486FD0">
        <w:rPr>
          <w:color w:val="FF0000"/>
        </w:rPr>
        <w:t xml:space="preserve">контингент обучающихся, их семей, его социально-культурные, этнокультурные, конфессиональные и иные особенности, состав (стабильный или </w:t>
      </w:r>
      <w:r w:rsidRPr="00486FD0">
        <w:rPr>
          <w:color w:val="FF0000"/>
        </w:rPr>
        <w:lastRenderedPageBreak/>
        <w:t>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486FD0" w:rsidRDefault="00702332">
      <w:pPr>
        <w:pStyle w:val="21"/>
        <w:shd w:val="clear" w:color="auto" w:fill="auto"/>
        <w:spacing w:before="0" w:after="0" w:line="475" w:lineRule="exact"/>
        <w:ind w:firstLine="780"/>
        <w:rPr>
          <w:color w:val="FF0000"/>
        </w:rPr>
      </w:pPr>
      <w:r w:rsidRPr="00486FD0">
        <w:rPr>
          <w:color w:val="FF0000"/>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486FD0" w:rsidRDefault="00702332">
      <w:pPr>
        <w:pStyle w:val="21"/>
        <w:shd w:val="clear" w:color="auto" w:fill="auto"/>
        <w:spacing w:before="0" w:after="0" w:line="475" w:lineRule="exact"/>
        <w:ind w:firstLine="780"/>
        <w:rPr>
          <w:color w:val="FF0000"/>
        </w:rPr>
      </w:pPr>
      <w:r w:rsidRPr="00486FD0">
        <w:rPr>
          <w:color w:val="FF0000"/>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486FD0" w:rsidRDefault="00702332">
      <w:pPr>
        <w:pStyle w:val="21"/>
        <w:shd w:val="clear" w:color="auto" w:fill="auto"/>
        <w:spacing w:before="0" w:after="0" w:line="475" w:lineRule="exact"/>
        <w:ind w:firstLine="780"/>
        <w:rPr>
          <w:color w:val="FF0000"/>
        </w:rPr>
      </w:pPr>
      <w:r w:rsidRPr="00486FD0">
        <w:rPr>
          <w:color w:val="FF0000"/>
        </w:rPr>
        <w:t>наличие вариативных учебных курсов, практик гражданской, духовно</w:t>
      </w:r>
      <w:r w:rsidRPr="00486FD0">
        <w:rPr>
          <w:color w:val="FF0000"/>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486FD0" w:rsidRDefault="00702332">
      <w:pPr>
        <w:pStyle w:val="21"/>
        <w:shd w:val="clear" w:color="auto" w:fill="auto"/>
        <w:tabs>
          <w:tab w:val="left" w:pos="1774"/>
        </w:tabs>
        <w:spacing w:before="0" w:after="0" w:line="475" w:lineRule="exact"/>
        <w:ind w:firstLine="780"/>
        <w:rPr>
          <w:color w:val="FF0000"/>
        </w:rPr>
      </w:pPr>
      <w:r w:rsidRPr="00486FD0">
        <w:rPr>
          <w:color w:val="FF0000"/>
        </w:rPr>
        <w:t>Виды, формы и содержание воспитательной деятельности.</w:t>
      </w:r>
    </w:p>
    <w:p w:rsidR="001D6B99" w:rsidRPr="00486FD0" w:rsidRDefault="00702332">
      <w:pPr>
        <w:pStyle w:val="21"/>
        <w:shd w:val="clear" w:color="auto" w:fill="auto"/>
        <w:tabs>
          <w:tab w:val="left" w:pos="1950"/>
        </w:tabs>
        <w:spacing w:before="0" w:after="0" w:line="475" w:lineRule="exact"/>
        <w:ind w:firstLine="780"/>
        <w:rPr>
          <w:color w:val="FF0000"/>
        </w:rPr>
      </w:pPr>
      <w:r w:rsidRPr="00486FD0">
        <w:rPr>
          <w:color w:val="FF0000"/>
        </w:rPr>
        <w:t>Виды, формы и содержание воспитательной деятельности в этом разделе планируются, представляются по модулям.</w:t>
      </w:r>
    </w:p>
    <w:p w:rsidR="001D6B99" w:rsidRPr="00486FD0" w:rsidRDefault="00702332">
      <w:pPr>
        <w:pStyle w:val="21"/>
        <w:shd w:val="clear" w:color="auto" w:fill="auto"/>
        <w:tabs>
          <w:tab w:val="left" w:pos="4488"/>
          <w:tab w:val="left" w:pos="6571"/>
        </w:tabs>
        <w:spacing w:before="0" w:after="0" w:line="475" w:lineRule="exact"/>
        <w:ind w:firstLine="780"/>
        <w:rPr>
          <w:color w:val="FF0000"/>
        </w:rPr>
      </w:pPr>
      <w:r w:rsidRPr="00486FD0">
        <w:rPr>
          <w:color w:val="FF0000"/>
        </w:rPr>
        <w:t>В модуле описываются виды, формы и содержание воспитательной работы в учебном году в рамках</w:t>
      </w:r>
      <w:r w:rsidRPr="00486FD0">
        <w:rPr>
          <w:color w:val="FF0000"/>
        </w:rPr>
        <w:tab/>
        <w:t>определённого</w:t>
      </w:r>
      <w:r w:rsidRPr="00486FD0">
        <w:rPr>
          <w:color w:val="FF0000"/>
        </w:rPr>
        <w:tab/>
        <w:t>направления деятельности</w:t>
      </w:r>
    </w:p>
    <w:p w:rsidR="001D6B99" w:rsidRPr="00486FD0" w:rsidRDefault="00702332">
      <w:pPr>
        <w:pStyle w:val="21"/>
        <w:shd w:val="clear" w:color="auto" w:fill="auto"/>
        <w:spacing w:before="0" w:after="0" w:line="475" w:lineRule="exact"/>
        <w:rPr>
          <w:color w:val="FF0000"/>
        </w:rPr>
      </w:pPr>
      <w:r w:rsidRPr="00486FD0">
        <w:rPr>
          <w:color w:val="FF0000"/>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486FD0" w:rsidRDefault="00702332">
      <w:pPr>
        <w:pStyle w:val="21"/>
        <w:shd w:val="clear" w:color="auto" w:fill="auto"/>
        <w:tabs>
          <w:tab w:val="left" w:pos="1954"/>
        </w:tabs>
        <w:spacing w:before="0" w:after="0" w:line="475" w:lineRule="exact"/>
        <w:ind w:firstLine="780"/>
        <w:rPr>
          <w:color w:val="FF0000"/>
        </w:rPr>
      </w:pPr>
      <w:r w:rsidRPr="00486FD0">
        <w:rPr>
          <w:color w:val="FF0000"/>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w:t>
      </w:r>
      <w:r w:rsidRPr="00486FD0">
        <w:rPr>
          <w:color w:val="FF0000"/>
        </w:rPr>
        <w:lastRenderedPageBreak/>
        <w:t>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486FD0" w:rsidRDefault="00702332">
      <w:pPr>
        <w:pStyle w:val="21"/>
        <w:shd w:val="clear" w:color="auto" w:fill="auto"/>
        <w:tabs>
          <w:tab w:val="left" w:pos="1950"/>
        </w:tabs>
        <w:spacing w:before="0" w:after="0" w:line="475" w:lineRule="exact"/>
        <w:ind w:firstLine="780"/>
        <w:rPr>
          <w:color w:val="FF0000"/>
        </w:rPr>
      </w:pPr>
      <w:r w:rsidRPr="00486FD0">
        <w:rPr>
          <w:color w:val="FF0000"/>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486FD0" w:rsidRDefault="00702332">
      <w:pPr>
        <w:pStyle w:val="21"/>
        <w:shd w:val="clear" w:color="auto" w:fill="auto"/>
        <w:tabs>
          <w:tab w:val="left" w:pos="1986"/>
        </w:tabs>
        <w:spacing w:before="0" w:after="0" w:line="475" w:lineRule="exact"/>
        <w:ind w:firstLine="780"/>
        <w:rPr>
          <w:color w:val="FF0000"/>
        </w:rPr>
      </w:pPr>
      <w:r w:rsidRPr="00486FD0">
        <w:rPr>
          <w:color w:val="FF0000"/>
        </w:rPr>
        <w:t>Модуль «Урочная деятельность».</w:t>
      </w:r>
    </w:p>
    <w:p w:rsidR="001D6B99" w:rsidRPr="00486FD0" w:rsidRDefault="00702332">
      <w:pPr>
        <w:pStyle w:val="21"/>
        <w:shd w:val="clear" w:color="auto" w:fill="auto"/>
        <w:spacing w:before="0" w:after="0" w:line="475" w:lineRule="exact"/>
        <w:ind w:firstLine="780"/>
        <w:rPr>
          <w:color w:val="FF0000"/>
        </w:rPr>
      </w:pPr>
      <w:r w:rsidRPr="00486FD0">
        <w:rPr>
          <w:color w:val="FF000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80"/>
        <w:rPr>
          <w:color w:val="FF0000"/>
        </w:rPr>
      </w:pPr>
      <w:r w:rsidRPr="00486FD0">
        <w:rPr>
          <w:color w:val="FF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486FD0" w:rsidRDefault="00702332">
      <w:pPr>
        <w:pStyle w:val="21"/>
        <w:shd w:val="clear" w:color="auto" w:fill="auto"/>
        <w:spacing w:before="0" w:after="0" w:line="475" w:lineRule="exact"/>
        <w:ind w:firstLine="780"/>
        <w:rPr>
          <w:color w:val="FF0000"/>
        </w:rPr>
      </w:pPr>
      <w:r w:rsidRPr="00486FD0">
        <w:rPr>
          <w:color w:val="FF000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486FD0" w:rsidRDefault="00702332">
      <w:pPr>
        <w:pStyle w:val="21"/>
        <w:shd w:val="clear" w:color="auto" w:fill="auto"/>
        <w:spacing w:before="0" w:after="0" w:line="475" w:lineRule="exact"/>
        <w:ind w:firstLine="780"/>
        <w:rPr>
          <w:color w:val="FF0000"/>
        </w:rPr>
      </w:pPr>
      <w:r w:rsidRPr="00486FD0">
        <w:rPr>
          <w:color w:val="FF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486FD0" w:rsidRDefault="00702332">
      <w:pPr>
        <w:pStyle w:val="21"/>
        <w:shd w:val="clear" w:color="auto" w:fill="auto"/>
        <w:spacing w:before="0" w:after="0" w:line="475" w:lineRule="exact"/>
        <w:ind w:firstLine="780"/>
        <w:rPr>
          <w:color w:val="FF0000"/>
        </w:rPr>
      </w:pPr>
      <w:r w:rsidRPr="00486FD0">
        <w:rPr>
          <w:color w:val="FF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w:t>
      </w:r>
      <w:r w:rsidRPr="00486FD0">
        <w:rPr>
          <w:color w:val="FF0000"/>
        </w:rPr>
        <w:lastRenderedPageBreak/>
        <w:t>своего мнения, выработки своего личностного отношения к изучаемым событиям, явлениям, лицам;</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486FD0" w:rsidRDefault="00702332">
      <w:pPr>
        <w:pStyle w:val="21"/>
        <w:shd w:val="clear" w:color="auto" w:fill="auto"/>
        <w:tabs>
          <w:tab w:val="left" w:pos="2563"/>
          <w:tab w:val="left" w:pos="4368"/>
        </w:tabs>
        <w:spacing w:before="0" w:after="0" w:line="475" w:lineRule="exact"/>
        <w:ind w:firstLine="760"/>
        <w:rPr>
          <w:color w:val="FF0000"/>
        </w:rPr>
      </w:pPr>
      <w:r w:rsidRPr="00486FD0">
        <w:rPr>
          <w:color w:val="FF0000"/>
        </w:rPr>
        <w:t>инициирование и поддержку исследовательской деятельности обучающихся, планирование и</w:t>
      </w:r>
      <w:r w:rsidRPr="00486FD0">
        <w:rPr>
          <w:color w:val="FF0000"/>
        </w:rPr>
        <w:tab/>
        <w:t>выполнение</w:t>
      </w:r>
      <w:r w:rsidRPr="00486FD0">
        <w:rPr>
          <w:color w:val="FF0000"/>
        </w:rPr>
        <w:tab/>
        <w:t>индивидуальных и групповых проектов</w:t>
      </w:r>
    </w:p>
    <w:p w:rsidR="001D6B99" w:rsidRPr="00486FD0" w:rsidRDefault="00702332">
      <w:pPr>
        <w:pStyle w:val="21"/>
        <w:shd w:val="clear" w:color="auto" w:fill="auto"/>
        <w:spacing w:before="0" w:after="0" w:line="475" w:lineRule="exact"/>
        <w:jc w:val="left"/>
        <w:rPr>
          <w:color w:val="FF0000"/>
        </w:rPr>
      </w:pPr>
      <w:r w:rsidRPr="00486FD0">
        <w:rPr>
          <w:color w:val="FF0000"/>
        </w:rPr>
        <w:t>воспитательной направленности.</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«Внеурочная деятельность».</w:t>
      </w:r>
    </w:p>
    <w:p w:rsidR="001D6B99" w:rsidRPr="00486FD0" w:rsidRDefault="00702332">
      <w:pPr>
        <w:pStyle w:val="21"/>
        <w:shd w:val="clear" w:color="auto" w:fill="auto"/>
        <w:tabs>
          <w:tab w:val="left" w:pos="2563"/>
        </w:tabs>
        <w:spacing w:before="0" w:after="0" w:line="475" w:lineRule="exact"/>
        <w:ind w:firstLine="760"/>
        <w:rPr>
          <w:color w:val="FF0000"/>
        </w:rPr>
      </w:pPr>
      <w:r w:rsidRPr="00486FD0">
        <w:rPr>
          <w:color w:val="FF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86FD0">
        <w:rPr>
          <w:color w:val="FF0000"/>
        </w:rPr>
        <w:tab/>
        <w:t>в рамках внеурочной деятельности, реализуемые</w:t>
      </w:r>
    </w:p>
    <w:p w:rsidR="001D6B99" w:rsidRPr="00486FD0" w:rsidRDefault="00702332">
      <w:pPr>
        <w:pStyle w:val="21"/>
        <w:shd w:val="clear" w:color="auto" w:fill="auto"/>
        <w:spacing w:before="0" w:after="0" w:line="475" w:lineRule="exact"/>
        <w:jc w:val="left"/>
        <w:rPr>
          <w:color w:val="FF0000"/>
        </w:rPr>
      </w:pPr>
      <w:r w:rsidRPr="00486FD0">
        <w:rPr>
          <w:color w:val="FF0000"/>
        </w:rPr>
        <w:t>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курсы, занятия познавательной, научной, исследовательской, просветительской направленности;</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486FD0" w:rsidRDefault="00702332">
      <w:pPr>
        <w:pStyle w:val="21"/>
        <w:shd w:val="clear" w:color="auto" w:fill="auto"/>
        <w:spacing w:before="0" w:after="0" w:line="475" w:lineRule="exact"/>
        <w:ind w:left="760" w:right="1920"/>
        <w:jc w:val="left"/>
        <w:rPr>
          <w:color w:val="FF0000"/>
        </w:rPr>
      </w:pPr>
      <w:r w:rsidRPr="00486FD0">
        <w:rPr>
          <w:color w:val="FF0000"/>
        </w:rPr>
        <w:t>курсы, занятия туристско-краеведческой направленности; курсы, занятия оздоровительной и спортивной направленности.</w:t>
      </w:r>
    </w:p>
    <w:p w:rsidR="001D6B99" w:rsidRPr="00486FD0" w:rsidRDefault="00702332">
      <w:pPr>
        <w:pStyle w:val="21"/>
        <w:shd w:val="clear" w:color="auto" w:fill="auto"/>
        <w:tabs>
          <w:tab w:val="left" w:pos="1961"/>
        </w:tabs>
        <w:spacing w:before="0" w:after="0" w:line="475" w:lineRule="exact"/>
        <w:ind w:firstLine="760"/>
        <w:rPr>
          <w:color w:val="FF0000"/>
        </w:rPr>
      </w:pPr>
      <w:r w:rsidRPr="00486FD0">
        <w:rPr>
          <w:color w:val="FF0000"/>
        </w:rPr>
        <w:t>Модуль «Классное руководство».</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планирование и проведение классных часов целевой воспитательной тематической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изучение особенностей личностного развития обучающихся путём наблюдения за их поведением, в специально создаваемых педагогических </w:t>
      </w:r>
      <w:r w:rsidRPr="00486FD0">
        <w:rPr>
          <w:color w:val="FF0000"/>
        </w:rPr>
        <w:lastRenderedPageBreak/>
        <w:t>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486FD0" w:rsidRDefault="00702332">
      <w:pPr>
        <w:pStyle w:val="21"/>
        <w:shd w:val="clear" w:color="auto" w:fill="auto"/>
        <w:spacing w:before="0" w:after="0" w:line="475" w:lineRule="exact"/>
        <w:ind w:firstLine="760"/>
        <w:rPr>
          <w:color w:val="FF0000"/>
        </w:rPr>
      </w:pPr>
      <w:r w:rsidRPr="00486FD0">
        <w:rPr>
          <w:color w:val="FF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486FD0" w:rsidRDefault="00702332">
      <w:pPr>
        <w:pStyle w:val="21"/>
        <w:shd w:val="clear" w:color="auto" w:fill="auto"/>
        <w:spacing w:before="0" w:after="0" w:line="475" w:lineRule="exact"/>
        <w:ind w:firstLine="760"/>
        <w:rPr>
          <w:color w:val="FF0000"/>
        </w:rPr>
      </w:pPr>
      <w:r w:rsidRPr="00486FD0">
        <w:rPr>
          <w:color w:val="FF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проведение в классе праздников, конкурсов, соревнований и других мероприятий.</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«Основные школьные дела».</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486FD0" w:rsidRDefault="00702332">
      <w:pPr>
        <w:pStyle w:val="21"/>
        <w:shd w:val="clear" w:color="auto" w:fill="auto"/>
        <w:spacing w:before="0" w:after="0" w:line="475" w:lineRule="exact"/>
        <w:jc w:val="left"/>
        <w:rPr>
          <w:color w:val="FF0000"/>
        </w:rPr>
      </w:pPr>
      <w:r w:rsidRPr="00486FD0">
        <w:rPr>
          <w:color w:val="FF0000"/>
        </w:rPr>
        <w:t>мире;</w:t>
      </w:r>
    </w:p>
    <w:p w:rsidR="001D6B99" w:rsidRPr="00486FD0" w:rsidRDefault="00702332">
      <w:pPr>
        <w:pStyle w:val="21"/>
        <w:shd w:val="clear" w:color="auto" w:fill="auto"/>
        <w:spacing w:before="0" w:after="0" w:line="475" w:lineRule="exact"/>
        <w:ind w:firstLine="760"/>
        <w:rPr>
          <w:color w:val="FF0000"/>
        </w:rPr>
      </w:pPr>
      <w:r w:rsidRPr="00486FD0">
        <w:rPr>
          <w:color w:val="FF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486FD0" w:rsidRDefault="00702332">
      <w:pPr>
        <w:pStyle w:val="21"/>
        <w:shd w:val="clear" w:color="auto" w:fill="auto"/>
        <w:spacing w:before="0" w:after="0" w:line="475" w:lineRule="exact"/>
        <w:ind w:firstLine="760"/>
        <w:rPr>
          <w:color w:val="FF0000"/>
        </w:rPr>
      </w:pPr>
      <w:r w:rsidRPr="00486FD0">
        <w:rPr>
          <w:color w:val="FF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«Внешкольные мероприятия».</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общие внешкольные мероприятия, в том числе организуемые совместно с социальными партнёрами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486FD0" w:rsidRDefault="00702332">
      <w:pPr>
        <w:pStyle w:val="21"/>
        <w:shd w:val="clear" w:color="auto" w:fill="auto"/>
        <w:spacing w:before="0" w:after="0" w:line="475" w:lineRule="exact"/>
        <w:ind w:firstLine="760"/>
        <w:rPr>
          <w:color w:val="FF0000"/>
        </w:rPr>
      </w:pPr>
      <w:r w:rsidRPr="00486FD0">
        <w:rPr>
          <w:color w:val="FF000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486FD0" w:rsidRDefault="00702332">
      <w:pPr>
        <w:pStyle w:val="21"/>
        <w:shd w:val="clear" w:color="auto" w:fill="auto"/>
        <w:spacing w:before="0" w:after="0" w:line="475" w:lineRule="exact"/>
        <w:ind w:firstLine="760"/>
        <w:rPr>
          <w:color w:val="FF0000"/>
        </w:rPr>
      </w:pPr>
      <w:r w:rsidRPr="00486FD0">
        <w:rPr>
          <w:color w:val="FF0000"/>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выездные события, включающие в себя комплекс коллективных творческих дел, в процессе которых складывается детско-взрослая общность, </w:t>
      </w:r>
      <w:r w:rsidRPr="00486FD0">
        <w:rPr>
          <w:color w:val="FF0000"/>
        </w:rPr>
        <w:lastRenderedPageBreak/>
        <w:t>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«Организация предметно-пространственной среды».</w:t>
      </w:r>
    </w:p>
    <w:p w:rsidR="001D6B99" w:rsidRPr="00486FD0" w:rsidRDefault="00702332">
      <w:pPr>
        <w:pStyle w:val="21"/>
        <w:shd w:val="clear" w:color="auto" w:fill="auto"/>
        <w:spacing w:before="0" w:after="0" w:line="475" w:lineRule="exact"/>
        <w:ind w:firstLine="740"/>
        <w:rPr>
          <w:color w:val="FF0000"/>
        </w:rPr>
      </w:pPr>
      <w:r w:rsidRPr="00486FD0">
        <w:rPr>
          <w:color w:val="FF0000"/>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40"/>
        <w:rPr>
          <w:color w:val="FF0000"/>
        </w:rPr>
      </w:pPr>
      <w:r w:rsidRPr="00486FD0">
        <w:rPr>
          <w:color w:val="FF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486FD0" w:rsidRDefault="00702332">
      <w:pPr>
        <w:pStyle w:val="21"/>
        <w:shd w:val="clear" w:color="auto" w:fill="auto"/>
        <w:spacing w:before="0" w:after="0" w:line="475" w:lineRule="exact"/>
        <w:ind w:firstLine="740"/>
        <w:rPr>
          <w:color w:val="FF0000"/>
        </w:rPr>
      </w:pPr>
      <w:r w:rsidRPr="00486FD0">
        <w:rPr>
          <w:color w:val="FF0000"/>
        </w:rPr>
        <w:t>организация и проведение церемоний поднятия (спуска) государственного флага Российской Федерации;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486FD0" w:rsidRDefault="00702332">
      <w:pPr>
        <w:pStyle w:val="21"/>
        <w:shd w:val="clear" w:color="auto" w:fill="auto"/>
        <w:spacing w:before="0" w:after="0" w:line="475" w:lineRule="exact"/>
        <w:ind w:firstLine="740"/>
        <w:rPr>
          <w:color w:val="FF0000"/>
        </w:rPr>
      </w:pPr>
      <w:r w:rsidRPr="00486FD0">
        <w:rPr>
          <w:color w:val="FF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486FD0" w:rsidRDefault="00702332">
      <w:pPr>
        <w:pStyle w:val="21"/>
        <w:shd w:val="clear" w:color="auto" w:fill="auto"/>
        <w:spacing w:before="0" w:after="0" w:line="475" w:lineRule="exact"/>
        <w:ind w:firstLine="740"/>
        <w:rPr>
          <w:color w:val="FF0000"/>
        </w:rPr>
      </w:pPr>
      <w:r w:rsidRPr="00486FD0">
        <w:rPr>
          <w:color w:val="FF0000"/>
        </w:rPr>
        <w:t xml:space="preserve">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486FD0">
        <w:rPr>
          <w:color w:val="FF0000"/>
        </w:rPr>
        <w:lastRenderedPageBreak/>
        <w:t>сообщения), исполнение гимна Российской Федерации;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86FD0">
        <w:rPr>
          <w:color w:val="FF0000"/>
        </w:rPr>
        <w:softHyphen/>
        <w:t>нравственного содержания, фотоотчёты об интересных событиях, поздравления педагогов и обучающихся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486FD0" w:rsidRDefault="00702332">
      <w:pPr>
        <w:pStyle w:val="21"/>
        <w:shd w:val="clear" w:color="auto" w:fill="auto"/>
        <w:spacing w:before="0" w:after="0" w:line="475" w:lineRule="exact"/>
        <w:ind w:firstLine="760"/>
        <w:rPr>
          <w:color w:val="FF0000"/>
        </w:rPr>
      </w:pPr>
      <w:r w:rsidRPr="00486FD0">
        <w:rPr>
          <w:color w:val="FF0000"/>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486FD0" w:rsidRDefault="00702332">
      <w:pPr>
        <w:pStyle w:val="21"/>
        <w:shd w:val="clear" w:color="auto" w:fill="auto"/>
        <w:spacing w:before="0" w:after="0" w:line="475" w:lineRule="exact"/>
        <w:ind w:firstLine="760"/>
        <w:rPr>
          <w:color w:val="FF0000"/>
        </w:rPr>
      </w:pPr>
      <w:r w:rsidRPr="00486FD0">
        <w:rPr>
          <w:color w:val="FF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1D6B99" w:rsidRPr="00486FD0" w:rsidRDefault="00702332">
      <w:pPr>
        <w:pStyle w:val="21"/>
        <w:shd w:val="clear" w:color="auto" w:fill="auto"/>
        <w:tabs>
          <w:tab w:val="left" w:pos="2090"/>
        </w:tabs>
        <w:spacing w:before="0" w:after="0" w:line="475" w:lineRule="exact"/>
        <w:ind w:firstLine="760"/>
        <w:rPr>
          <w:color w:val="FF0000"/>
        </w:rPr>
      </w:pPr>
      <w:r w:rsidRPr="00486FD0">
        <w:rPr>
          <w:color w:val="FF0000"/>
        </w:rPr>
        <w:t>Модуль «Взаимодействие с родителями (законными представителями)».</w:t>
      </w:r>
    </w:p>
    <w:p w:rsidR="001D6B99" w:rsidRPr="00486FD0" w:rsidRDefault="00702332">
      <w:pPr>
        <w:pStyle w:val="21"/>
        <w:shd w:val="clear" w:color="auto" w:fill="auto"/>
        <w:spacing w:before="0" w:after="0" w:line="475" w:lineRule="exact"/>
        <w:ind w:firstLine="740"/>
        <w:rPr>
          <w:color w:val="FF0000"/>
        </w:rPr>
      </w:pPr>
      <w:r w:rsidRPr="00486FD0">
        <w:rPr>
          <w:color w:val="FF0000"/>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40"/>
        <w:rPr>
          <w:color w:val="FF0000"/>
        </w:rPr>
      </w:pPr>
      <w:r w:rsidRPr="00486FD0">
        <w:rPr>
          <w:color w:val="FF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486FD0" w:rsidRDefault="00702332">
      <w:pPr>
        <w:pStyle w:val="21"/>
        <w:shd w:val="clear" w:color="auto" w:fill="auto"/>
        <w:spacing w:before="0" w:after="0" w:line="475" w:lineRule="exact"/>
        <w:ind w:firstLine="740"/>
        <w:rPr>
          <w:color w:val="FF0000"/>
        </w:rPr>
      </w:pPr>
      <w:r w:rsidRPr="00486FD0">
        <w:rPr>
          <w:color w:val="FF0000"/>
        </w:rPr>
        <w:t>родительские дни, в которые родители (законные представители) могут посещать уроки и внеурочные занятия;</w:t>
      </w:r>
    </w:p>
    <w:p w:rsidR="001D6B99" w:rsidRPr="00486FD0" w:rsidRDefault="00702332">
      <w:pPr>
        <w:pStyle w:val="21"/>
        <w:shd w:val="clear" w:color="auto" w:fill="auto"/>
        <w:spacing w:before="0" w:after="0" w:line="475" w:lineRule="exact"/>
        <w:ind w:firstLine="740"/>
        <w:rPr>
          <w:color w:val="FF0000"/>
        </w:rPr>
      </w:pPr>
      <w:r w:rsidRPr="00486FD0">
        <w:rPr>
          <w:color w:val="FF0000"/>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486FD0" w:rsidRDefault="00702332">
      <w:pPr>
        <w:pStyle w:val="21"/>
        <w:shd w:val="clear" w:color="auto" w:fill="auto"/>
        <w:tabs>
          <w:tab w:val="left" w:pos="3379"/>
        </w:tabs>
        <w:spacing w:before="0" w:after="0" w:line="475" w:lineRule="exact"/>
        <w:ind w:firstLine="740"/>
        <w:rPr>
          <w:color w:val="FF0000"/>
        </w:rPr>
      </w:pPr>
      <w:r w:rsidRPr="00486FD0">
        <w:rPr>
          <w:color w:val="FF0000"/>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486FD0">
        <w:rPr>
          <w:color w:val="FF0000"/>
        </w:rPr>
        <w:tab/>
        <w:t>служителей традиционных российских религий,</w:t>
      </w:r>
    </w:p>
    <w:p w:rsidR="001D6B99" w:rsidRPr="00486FD0" w:rsidRDefault="00702332">
      <w:pPr>
        <w:pStyle w:val="21"/>
        <w:shd w:val="clear" w:color="auto" w:fill="auto"/>
        <w:spacing w:before="0" w:after="0" w:line="475" w:lineRule="exact"/>
        <w:jc w:val="left"/>
        <w:rPr>
          <w:color w:val="FF0000"/>
        </w:rPr>
      </w:pPr>
      <w:r w:rsidRPr="00486FD0">
        <w:rPr>
          <w:color w:val="FF0000"/>
        </w:rPr>
        <w:t>обмениваться опытом;</w:t>
      </w:r>
    </w:p>
    <w:p w:rsidR="001D6B99" w:rsidRPr="00486FD0" w:rsidRDefault="00702332">
      <w:pPr>
        <w:pStyle w:val="21"/>
        <w:shd w:val="clear" w:color="auto" w:fill="auto"/>
        <w:spacing w:before="0" w:after="0" w:line="475" w:lineRule="exact"/>
        <w:ind w:firstLine="740"/>
        <w:rPr>
          <w:color w:val="FF0000"/>
        </w:rPr>
      </w:pPr>
      <w:r w:rsidRPr="00486FD0">
        <w:rPr>
          <w:color w:val="FF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486FD0" w:rsidRDefault="00702332">
      <w:pPr>
        <w:pStyle w:val="21"/>
        <w:shd w:val="clear" w:color="auto" w:fill="auto"/>
        <w:spacing w:before="0" w:after="0" w:line="475" w:lineRule="exact"/>
        <w:ind w:firstLine="740"/>
        <w:rPr>
          <w:color w:val="FF0000"/>
        </w:rPr>
      </w:pPr>
      <w:r w:rsidRPr="00486FD0">
        <w:rPr>
          <w:color w:val="FF0000"/>
        </w:rPr>
        <w:t xml:space="preserve">участие родителей (законным представителям) в психолого-педагогических </w:t>
      </w:r>
      <w:r w:rsidRPr="00486FD0">
        <w:rPr>
          <w:color w:val="FF0000"/>
        </w:rPr>
        <w:lastRenderedPageBreak/>
        <w:t>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486FD0" w:rsidRDefault="00702332">
      <w:pPr>
        <w:pStyle w:val="21"/>
        <w:shd w:val="clear" w:color="auto" w:fill="auto"/>
        <w:tabs>
          <w:tab w:val="left" w:pos="4210"/>
          <w:tab w:val="left" w:pos="8157"/>
          <w:tab w:val="left" w:pos="8776"/>
        </w:tabs>
        <w:spacing w:before="0" w:after="0" w:line="475" w:lineRule="exact"/>
        <w:ind w:firstLine="760"/>
        <w:rPr>
          <w:color w:val="FF0000"/>
        </w:rPr>
      </w:pPr>
      <w:r w:rsidRPr="00486FD0">
        <w:rPr>
          <w:color w:val="FF0000"/>
        </w:rPr>
        <w:t>привлечение родителей</w:t>
      </w:r>
      <w:r w:rsidRPr="00486FD0">
        <w:rPr>
          <w:color w:val="FF0000"/>
        </w:rPr>
        <w:tab/>
        <w:t>(законных представителей)</w:t>
      </w:r>
      <w:r w:rsidRPr="00486FD0">
        <w:rPr>
          <w:color w:val="FF0000"/>
        </w:rPr>
        <w:tab/>
        <w:t>к</w:t>
      </w:r>
      <w:r w:rsidRPr="00486FD0">
        <w:rPr>
          <w:color w:val="FF0000"/>
        </w:rPr>
        <w:tab/>
        <w:t>подготовке</w:t>
      </w:r>
    </w:p>
    <w:p w:rsidR="001D6B99" w:rsidRPr="00486FD0" w:rsidRDefault="00702332">
      <w:pPr>
        <w:pStyle w:val="21"/>
        <w:shd w:val="clear" w:color="auto" w:fill="auto"/>
        <w:spacing w:before="0" w:after="0" w:line="475" w:lineRule="exact"/>
        <w:jc w:val="left"/>
        <w:rPr>
          <w:color w:val="FF0000"/>
        </w:rPr>
      </w:pPr>
      <w:r w:rsidRPr="00486FD0">
        <w:rPr>
          <w:color w:val="FF0000"/>
        </w:rPr>
        <w:t>и проведению классных и общешкольных мероприятий;</w:t>
      </w:r>
    </w:p>
    <w:p w:rsidR="001D6B99" w:rsidRPr="00486FD0" w:rsidRDefault="00702332">
      <w:pPr>
        <w:pStyle w:val="21"/>
        <w:shd w:val="clear" w:color="auto" w:fill="auto"/>
        <w:tabs>
          <w:tab w:val="left" w:pos="4210"/>
        </w:tabs>
        <w:spacing w:before="0" w:after="0" w:line="475" w:lineRule="exact"/>
        <w:ind w:firstLine="760"/>
        <w:rPr>
          <w:color w:val="FF0000"/>
        </w:rPr>
      </w:pPr>
      <w:r w:rsidRPr="00486FD0">
        <w:rPr>
          <w:color w:val="FF0000"/>
        </w:rPr>
        <w:t>при наличии среди обучающихся детей-сирот, оставшихся без попечения родителей, приёмных детей</w:t>
      </w:r>
      <w:r w:rsidRPr="00486FD0">
        <w:rPr>
          <w:color w:val="FF0000"/>
        </w:rPr>
        <w:tab/>
        <w:t>целевое взаимодействие с их законными</w:t>
      </w:r>
    </w:p>
    <w:p w:rsidR="001D6B99" w:rsidRPr="00486FD0" w:rsidRDefault="00702332">
      <w:pPr>
        <w:pStyle w:val="21"/>
        <w:shd w:val="clear" w:color="auto" w:fill="auto"/>
        <w:spacing w:before="0" w:after="0" w:line="475" w:lineRule="exact"/>
        <w:jc w:val="left"/>
        <w:rPr>
          <w:color w:val="FF0000"/>
        </w:rPr>
      </w:pPr>
      <w:r w:rsidRPr="00486FD0">
        <w:rPr>
          <w:color w:val="FF0000"/>
        </w:rPr>
        <w:t>представителями.</w:t>
      </w:r>
    </w:p>
    <w:p w:rsidR="001D6B99" w:rsidRPr="00486FD0" w:rsidRDefault="00702332">
      <w:pPr>
        <w:pStyle w:val="21"/>
        <w:shd w:val="clear" w:color="auto" w:fill="auto"/>
        <w:tabs>
          <w:tab w:val="left" w:pos="2141"/>
        </w:tabs>
        <w:spacing w:before="0" w:after="0" w:line="475" w:lineRule="exact"/>
        <w:ind w:firstLine="760"/>
        <w:rPr>
          <w:color w:val="FF0000"/>
        </w:rPr>
      </w:pPr>
      <w:r w:rsidRPr="00486FD0">
        <w:rPr>
          <w:color w:val="FF0000"/>
        </w:rPr>
        <w:t>Модуль «Самоуправление».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 деятельность органов ученического самоуправления (совет обучающихся или других), избранных обучающимися;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486FD0" w:rsidRDefault="00702332">
      <w:pPr>
        <w:pStyle w:val="21"/>
        <w:shd w:val="clear" w:color="auto" w:fill="auto"/>
        <w:spacing w:before="0" w:after="0" w:line="475" w:lineRule="exact"/>
        <w:ind w:firstLine="760"/>
        <w:rPr>
          <w:color w:val="FF0000"/>
        </w:rPr>
      </w:pPr>
      <w:r w:rsidRPr="00486FD0">
        <w:rPr>
          <w:color w:val="FF0000"/>
        </w:rPr>
        <w:t>защиту органами ученического самоуправления законных интересов и прав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486FD0" w:rsidRDefault="00702332">
      <w:pPr>
        <w:pStyle w:val="21"/>
        <w:shd w:val="clear" w:color="auto" w:fill="auto"/>
        <w:tabs>
          <w:tab w:val="left" w:pos="2141"/>
        </w:tabs>
        <w:spacing w:before="0" w:after="0" w:line="475" w:lineRule="exact"/>
        <w:ind w:firstLine="760"/>
        <w:rPr>
          <w:color w:val="FF0000"/>
        </w:rPr>
      </w:pPr>
      <w:r w:rsidRPr="00486FD0">
        <w:rPr>
          <w:color w:val="FF0000"/>
        </w:rPr>
        <w:t>Модуль «Профилактика и безопасность».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организацию деятельности педагогического коллектива по созданию в общеобразовательной организации эффективной профилактической среды с целью </w:t>
      </w:r>
      <w:r w:rsidRPr="00486FD0">
        <w:rPr>
          <w:color w:val="FF0000"/>
        </w:rPr>
        <w:lastRenderedPageBreak/>
        <w:t>обеспечения безопасности жизнедеятельности как условия успешной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486FD0" w:rsidRDefault="00702332">
      <w:pPr>
        <w:pStyle w:val="21"/>
        <w:shd w:val="clear" w:color="auto" w:fill="auto"/>
        <w:spacing w:before="0" w:after="0" w:line="475" w:lineRule="exact"/>
        <w:ind w:firstLine="760"/>
        <w:rPr>
          <w:color w:val="FF0000"/>
        </w:rPr>
      </w:pPr>
      <w:r w:rsidRPr="00486FD0">
        <w:rPr>
          <w:color w:val="FF000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486FD0" w:rsidRDefault="00702332">
      <w:pPr>
        <w:pStyle w:val="21"/>
        <w:shd w:val="clear" w:color="auto" w:fill="auto"/>
        <w:tabs>
          <w:tab w:val="left" w:pos="2142"/>
        </w:tabs>
        <w:spacing w:before="0" w:after="0" w:line="475" w:lineRule="exact"/>
        <w:ind w:firstLine="760"/>
        <w:rPr>
          <w:color w:val="FF0000"/>
        </w:rPr>
      </w:pPr>
      <w:r w:rsidRPr="00486FD0">
        <w:rPr>
          <w:color w:val="FF0000"/>
        </w:rPr>
        <w:t>Модуль «Социальное партнёрство».</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486FD0" w:rsidRDefault="00702332">
      <w:pPr>
        <w:pStyle w:val="21"/>
        <w:shd w:val="clear" w:color="auto" w:fill="auto"/>
        <w:tabs>
          <w:tab w:val="right" w:pos="5965"/>
          <w:tab w:val="left" w:pos="6129"/>
          <w:tab w:val="right" w:pos="10169"/>
        </w:tabs>
        <w:spacing w:before="0" w:after="0" w:line="475" w:lineRule="exact"/>
        <w:ind w:firstLine="760"/>
        <w:rPr>
          <w:color w:val="FF0000"/>
        </w:rPr>
      </w:pPr>
      <w:r w:rsidRPr="00486FD0">
        <w:rPr>
          <w:color w:val="FF0000"/>
        </w:rPr>
        <w:t>участие представителей организаций-партнёров в проведении отдельных уроков, внеурочных занятий,</w:t>
      </w:r>
      <w:r w:rsidRPr="00486FD0">
        <w:rPr>
          <w:color w:val="FF0000"/>
        </w:rPr>
        <w:tab/>
        <w:t>внешкольных</w:t>
      </w:r>
      <w:r w:rsidRPr="00486FD0">
        <w:rPr>
          <w:color w:val="FF0000"/>
        </w:rPr>
        <w:tab/>
        <w:t>мероприятий</w:t>
      </w:r>
      <w:r w:rsidRPr="00486FD0">
        <w:rPr>
          <w:color w:val="FF0000"/>
        </w:rPr>
        <w:tab/>
        <w:t>соответствующей</w:t>
      </w:r>
    </w:p>
    <w:p w:rsidR="001D6B99" w:rsidRPr="00486FD0" w:rsidRDefault="00702332">
      <w:pPr>
        <w:pStyle w:val="21"/>
        <w:shd w:val="clear" w:color="auto" w:fill="auto"/>
        <w:spacing w:before="0" w:after="0" w:line="475" w:lineRule="exact"/>
        <w:rPr>
          <w:color w:val="FF0000"/>
        </w:rPr>
      </w:pPr>
      <w:r w:rsidRPr="00486FD0">
        <w:rPr>
          <w:color w:val="FF0000"/>
        </w:rPr>
        <w:t>тематической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486FD0" w:rsidRDefault="00702332">
      <w:pPr>
        <w:pStyle w:val="21"/>
        <w:shd w:val="clear" w:color="auto" w:fill="auto"/>
        <w:tabs>
          <w:tab w:val="right" w:pos="4234"/>
          <w:tab w:val="right" w:pos="5965"/>
          <w:tab w:val="right" w:pos="10169"/>
        </w:tabs>
        <w:spacing w:before="0" w:after="0" w:line="475" w:lineRule="exact"/>
        <w:ind w:firstLine="760"/>
        <w:rPr>
          <w:color w:val="FF0000"/>
        </w:rPr>
      </w:pPr>
      <w:r w:rsidRPr="00486FD0">
        <w:rPr>
          <w:color w:val="FF0000"/>
        </w:rPr>
        <w:t>реализация</w:t>
      </w:r>
      <w:r w:rsidRPr="00486FD0">
        <w:rPr>
          <w:color w:val="FF0000"/>
        </w:rPr>
        <w:tab/>
        <w:t>социальных</w:t>
      </w:r>
      <w:r w:rsidRPr="00486FD0">
        <w:rPr>
          <w:color w:val="FF0000"/>
        </w:rPr>
        <w:tab/>
        <w:t>проектов, совместно</w:t>
      </w:r>
      <w:r w:rsidRPr="00486FD0">
        <w:rPr>
          <w:color w:val="FF0000"/>
        </w:rPr>
        <w:tab/>
        <w:t>разрабатываемых</w:t>
      </w:r>
    </w:p>
    <w:p w:rsidR="001D6B99" w:rsidRPr="00486FD0" w:rsidRDefault="00702332">
      <w:pPr>
        <w:pStyle w:val="21"/>
        <w:shd w:val="clear" w:color="auto" w:fill="auto"/>
        <w:tabs>
          <w:tab w:val="right" w:pos="4234"/>
          <w:tab w:val="right" w:pos="5965"/>
        </w:tabs>
        <w:spacing w:before="0" w:after="0" w:line="475" w:lineRule="exact"/>
        <w:rPr>
          <w:color w:val="FF0000"/>
        </w:rPr>
      </w:pPr>
      <w:r w:rsidRPr="00486FD0">
        <w:rPr>
          <w:color w:val="FF0000"/>
        </w:rPr>
        <w:t>обучающимися,</w:t>
      </w:r>
      <w:r w:rsidRPr="00486FD0">
        <w:rPr>
          <w:color w:val="FF0000"/>
        </w:rPr>
        <w:tab/>
        <w:t>педагогами с</w:t>
      </w:r>
      <w:r w:rsidRPr="00486FD0">
        <w:rPr>
          <w:color w:val="FF0000"/>
        </w:rPr>
        <w:tab/>
        <w:t>организациями-партнёрами благотворительной,</w:t>
      </w:r>
    </w:p>
    <w:p w:rsidR="001D6B99" w:rsidRPr="00486FD0" w:rsidRDefault="00702332">
      <w:pPr>
        <w:pStyle w:val="21"/>
        <w:shd w:val="clear" w:color="auto" w:fill="auto"/>
        <w:tabs>
          <w:tab w:val="right" w:pos="4234"/>
          <w:tab w:val="right" w:pos="10169"/>
        </w:tabs>
        <w:spacing w:before="0" w:after="0" w:line="475" w:lineRule="exact"/>
        <w:rPr>
          <w:color w:val="FF0000"/>
        </w:rPr>
      </w:pPr>
      <w:r w:rsidRPr="00486FD0">
        <w:rPr>
          <w:color w:val="FF0000"/>
        </w:rPr>
        <w:lastRenderedPageBreak/>
        <w:t>экологической,</w:t>
      </w:r>
      <w:r w:rsidRPr="00486FD0">
        <w:rPr>
          <w:color w:val="FF0000"/>
        </w:rPr>
        <w:tab/>
        <w:t>патриотической, трудовой и другой</w:t>
      </w:r>
      <w:r w:rsidRPr="00486FD0">
        <w:rPr>
          <w:color w:val="FF0000"/>
        </w:rPr>
        <w:tab/>
        <w:t>направленности,</w:t>
      </w:r>
    </w:p>
    <w:p w:rsidR="001D6B99" w:rsidRPr="00486FD0" w:rsidRDefault="00702332">
      <w:pPr>
        <w:pStyle w:val="21"/>
        <w:shd w:val="clear" w:color="auto" w:fill="auto"/>
        <w:spacing w:before="0" w:after="0" w:line="475" w:lineRule="exact"/>
        <w:rPr>
          <w:color w:val="FF0000"/>
        </w:rPr>
      </w:pPr>
      <w:r w:rsidRPr="00486FD0">
        <w:rPr>
          <w:color w:val="FF0000"/>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486FD0" w:rsidRDefault="00702332">
      <w:pPr>
        <w:pStyle w:val="21"/>
        <w:shd w:val="clear" w:color="auto" w:fill="auto"/>
        <w:tabs>
          <w:tab w:val="left" w:pos="2142"/>
        </w:tabs>
        <w:spacing w:before="0" w:after="0" w:line="475" w:lineRule="exact"/>
        <w:ind w:firstLine="760"/>
        <w:rPr>
          <w:color w:val="FF0000"/>
        </w:rPr>
      </w:pPr>
      <w:r w:rsidRPr="00486FD0">
        <w:rPr>
          <w:color w:val="FF0000"/>
        </w:rPr>
        <w:t>Модуль «Профориентация».</w:t>
      </w:r>
    </w:p>
    <w:p w:rsidR="001D6B99" w:rsidRPr="00486FD0" w:rsidRDefault="00702332">
      <w:pPr>
        <w:pStyle w:val="21"/>
        <w:shd w:val="clear" w:color="auto" w:fill="auto"/>
        <w:spacing w:before="0" w:after="0" w:line="475" w:lineRule="exact"/>
        <w:ind w:firstLine="740"/>
        <w:jc w:val="left"/>
        <w:rPr>
          <w:color w:val="FF0000"/>
        </w:rPr>
      </w:pPr>
      <w:r w:rsidRPr="00486FD0">
        <w:rPr>
          <w:color w:val="FF0000"/>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486FD0" w:rsidRDefault="00702332">
      <w:pPr>
        <w:pStyle w:val="21"/>
        <w:shd w:val="clear" w:color="auto" w:fill="auto"/>
        <w:spacing w:before="0" w:after="0" w:line="475" w:lineRule="exact"/>
        <w:ind w:firstLine="740"/>
        <w:rPr>
          <w:color w:val="FF0000"/>
        </w:rPr>
      </w:pPr>
      <w:r w:rsidRPr="00486FD0">
        <w:rPr>
          <w:color w:val="FF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486FD0" w:rsidRDefault="00702332">
      <w:pPr>
        <w:pStyle w:val="21"/>
        <w:shd w:val="clear" w:color="auto" w:fill="auto"/>
        <w:spacing w:before="0" w:after="0" w:line="475" w:lineRule="exact"/>
        <w:ind w:firstLine="740"/>
        <w:rPr>
          <w:color w:val="FF0000"/>
        </w:rPr>
      </w:pPr>
      <w:r w:rsidRPr="00486FD0">
        <w:rPr>
          <w:color w:val="FF0000"/>
        </w:rPr>
        <w:t>экскурсии на предприятия, в организации, дающие начальные представления о существующих профессиях и условиях работы;</w:t>
      </w:r>
    </w:p>
    <w:p w:rsidR="001D6B99" w:rsidRPr="00486FD0" w:rsidRDefault="00702332">
      <w:pPr>
        <w:pStyle w:val="21"/>
        <w:shd w:val="clear" w:color="auto" w:fill="auto"/>
        <w:spacing w:before="0" w:after="0" w:line="475" w:lineRule="exact"/>
        <w:ind w:firstLine="740"/>
        <w:rPr>
          <w:color w:val="FF0000"/>
        </w:rPr>
      </w:pPr>
      <w:r w:rsidRPr="00486FD0">
        <w:rPr>
          <w:color w:val="FF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486FD0" w:rsidRDefault="00702332">
      <w:pPr>
        <w:pStyle w:val="21"/>
        <w:shd w:val="clear" w:color="auto" w:fill="auto"/>
        <w:spacing w:before="0" w:after="0" w:line="475" w:lineRule="exact"/>
        <w:ind w:firstLine="740"/>
        <w:rPr>
          <w:color w:val="FF0000"/>
        </w:rPr>
      </w:pPr>
      <w:r w:rsidRPr="00486FD0">
        <w:rPr>
          <w:color w:val="FF000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486FD0" w:rsidRDefault="00702332">
      <w:pPr>
        <w:pStyle w:val="21"/>
        <w:shd w:val="clear" w:color="auto" w:fill="auto"/>
        <w:spacing w:before="0" w:after="0" w:line="475" w:lineRule="exact"/>
        <w:ind w:firstLine="740"/>
        <w:rPr>
          <w:color w:val="FF0000"/>
        </w:rPr>
      </w:pPr>
      <w:r w:rsidRPr="00486FD0">
        <w:rPr>
          <w:color w:val="FF0000"/>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486FD0" w:rsidRDefault="00702332">
      <w:pPr>
        <w:pStyle w:val="21"/>
        <w:shd w:val="clear" w:color="auto" w:fill="auto"/>
        <w:spacing w:before="0" w:after="0" w:line="475" w:lineRule="exact"/>
        <w:ind w:firstLine="740"/>
        <w:jc w:val="left"/>
        <w:rPr>
          <w:color w:val="FF0000"/>
        </w:rPr>
      </w:pPr>
      <w:r w:rsidRPr="00486FD0">
        <w:rPr>
          <w:color w:val="FF0000"/>
        </w:rPr>
        <w:t xml:space="preserve">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w:t>
      </w:r>
      <w:r w:rsidRPr="00486FD0">
        <w:rPr>
          <w:color w:val="FF0000"/>
        </w:rPr>
        <w:lastRenderedPageBreak/>
        <w:t>индивидуальных особенностей обучающихся, которые могут иметь значение в выборе ими будущей профессии;</w:t>
      </w:r>
    </w:p>
    <w:p w:rsidR="001D6B99" w:rsidRPr="00486FD0" w:rsidRDefault="00702332">
      <w:pPr>
        <w:pStyle w:val="21"/>
        <w:shd w:val="clear" w:color="auto" w:fill="auto"/>
        <w:spacing w:before="0" w:after="0" w:line="475" w:lineRule="exact"/>
        <w:ind w:firstLine="740"/>
        <w:rPr>
          <w:color w:val="FF0000"/>
        </w:rPr>
      </w:pPr>
      <w:r w:rsidRPr="00486FD0">
        <w:rPr>
          <w:color w:val="FF0000"/>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486FD0" w:rsidRDefault="00702332">
      <w:pPr>
        <w:pStyle w:val="21"/>
        <w:shd w:val="clear" w:color="auto" w:fill="auto"/>
        <w:tabs>
          <w:tab w:val="left" w:pos="1550"/>
        </w:tabs>
        <w:spacing w:before="0" w:after="0" w:line="475" w:lineRule="exact"/>
        <w:ind w:firstLine="760"/>
        <w:rPr>
          <w:color w:val="FF0000"/>
        </w:rPr>
      </w:pPr>
      <w:r w:rsidRPr="00486FD0">
        <w:rPr>
          <w:color w:val="FF0000"/>
        </w:rPr>
        <w:t>Организационный раздел.</w:t>
      </w:r>
    </w:p>
    <w:p w:rsidR="001D6B99" w:rsidRPr="00486FD0" w:rsidRDefault="00702332">
      <w:pPr>
        <w:pStyle w:val="21"/>
        <w:shd w:val="clear" w:color="auto" w:fill="auto"/>
        <w:tabs>
          <w:tab w:val="left" w:pos="1761"/>
        </w:tabs>
        <w:spacing w:before="0" w:after="0" w:line="475" w:lineRule="exact"/>
        <w:ind w:firstLine="760"/>
        <w:rPr>
          <w:color w:val="FF0000"/>
        </w:rPr>
      </w:pPr>
      <w:r w:rsidRPr="00486FD0">
        <w:rPr>
          <w:color w:val="FF0000"/>
        </w:rPr>
        <w:t>Кадровое обеспечение.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486FD0">
        <w:rPr>
          <w:color w:val="FF0000"/>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486FD0" w:rsidRDefault="00702332">
      <w:pPr>
        <w:pStyle w:val="21"/>
        <w:shd w:val="clear" w:color="auto" w:fill="auto"/>
        <w:tabs>
          <w:tab w:val="left" w:pos="1761"/>
        </w:tabs>
        <w:spacing w:before="0" w:after="0" w:line="475" w:lineRule="exact"/>
        <w:ind w:firstLine="760"/>
        <w:rPr>
          <w:color w:val="FF0000"/>
        </w:rPr>
      </w:pPr>
      <w:r w:rsidRPr="00486FD0">
        <w:rPr>
          <w:color w:val="FF0000"/>
        </w:rPr>
        <w:t>Нормативно-методическое обеспечение.</w:t>
      </w:r>
    </w:p>
    <w:p w:rsidR="001D6B99" w:rsidRPr="00486FD0" w:rsidRDefault="00702332">
      <w:pPr>
        <w:pStyle w:val="21"/>
        <w:shd w:val="clear" w:color="auto" w:fill="auto"/>
        <w:tabs>
          <w:tab w:val="left" w:pos="610"/>
          <w:tab w:val="left" w:pos="4219"/>
        </w:tabs>
        <w:spacing w:before="0" w:after="0" w:line="475" w:lineRule="exact"/>
        <w:ind w:firstLine="760"/>
        <w:rPr>
          <w:color w:val="FF0000"/>
        </w:rPr>
      </w:pPr>
      <w:r w:rsidRPr="00486FD0">
        <w:rPr>
          <w:color w:val="FF0000"/>
        </w:rPr>
        <w:t>В данном разделе могут быть представлены решения на уровне образовательной организации по принятию, внесению изменений в</w:t>
      </w:r>
      <w:r w:rsidRPr="00486FD0">
        <w:rPr>
          <w:color w:val="FF0000"/>
        </w:rPr>
        <w:tab/>
        <w:t>должностные инструкции</w:t>
      </w:r>
      <w:r w:rsidRPr="00486FD0">
        <w:rPr>
          <w:color w:val="FF0000"/>
        </w:rPr>
        <w:tab/>
        <w:t>педагогических работников по вопросам</w:t>
      </w:r>
    </w:p>
    <w:p w:rsidR="001D6B99" w:rsidRPr="00486FD0" w:rsidRDefault="00702332">
      <w:pPr>
        <w:pStyle w:val="21"/>
        <w:shd w:val="clear" w:color="auto" w:fill="auto"/>
        <w:spacing w:before="0" w:after="0" w:line="475" w:lineRule="exact"/>
        <w:rPr>
          <w:color w:val="FF0000"/>
        </w:rPr>
      </w:pPr>
      <w:r w:rsidRPr="00486FD0">
        <w:rPr>
          <w:color w:val="FF0000"/>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486FD0" w:rsidRDefault="00702332">
      <w:pPr>
        <w:pStyle w:val="21"/>
        <w:shd w:val="clear" w:color="auto" w:fill="auto"/>
        <w:tabs>
          <w:tab w:val="left" w:pos="1740"/>
        </w:tabs>
        <w:spacing w:before="0" w:after="0" w:line="475" w:lineRule="exact"/>
        <w:ind w:firstLine="760"/>
        <w:rPr>
          <w:color w:val="FF0000"/>
        </w:rPr>
      </w:pPr>
      <w:r w:rsidRPr="00486FD0">
        <w:rPr>
          <w:color w:val="FF0000"/>
        </w:rPr>
        <w:t>Требования к условиям работы с обучающимися с особыми образовательными потребностями.</w:t>
      </w:r>
    </w:p>
    <w:p w:rsidR="001D6B99" w:rsidRPr="00486FD0" w:rsidRDefault="00702332">
      <w:pPr>
        <w:pStyle w:val="21"/>
        <w:shd w:val="clear" w:color="auto" w:fill="auto"/>
        <w:tabs>
          <w:tab w:val="left" w:pos="1947"/>
        </w:tabs>
        <w:spacing w:before="0" w:after="0" w:line="475" w:lineRule="exact"/>
        <w:ind w:firstLine="760"/>
        <w:rPr>
          <w:color w:val="FF0000"/>
        </w:rPr>
      </w:pPr>
      <w:r w:rsidRPr="00486FD0">
        <w:rPr>
          <w:color w:val="FF0000"/>
        </w:rPr>
        <w:t xml:space="preserve">Данный раздел наполняется конкретными материалами с учётом наличия обучающихся с особыми образовательными потребностями. Требования к </w:t>
      </w:r>
      <w:r w:rsidRPr="00486FD0">
        <w:rPr>
          <w:color w:val="FF0000"/>
        </w:rPr>
        <w:lastRenderedPageBreak/>
        <w:t>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486FD0" w:rsidRDefault="00702332">
      <w:pPr>
        <w:pStyle w:val="21"/>
        <w:shd w:val="clear" w:color="auto" w:fill="auto"/>
        <w:tabs>
          <w:tab w:val="left" w:pos="1942"/>
        </w:tabs>
        <w:spacing w:before="0" w:after="0" w:line="475" w:lineRule="exact"/>
        <w:ind w:firstLine="760"/>
        <w:rPr>
          <w:color w:val="FF0000"/>
        </w:rPr>
      </w:pPr>
      <w:r w:rsidRPr="00486FD0">
        <w:rPr>
          <w:color w:val="FF0000"/>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486FD0" w:rsidRDefault="00702332">
      <w:pPr>
        <w:pStyle w:val="21"/>
        <w:shd w:val="clear" w:color="auto" w:fill="auto"/>
        <w:tabs>
          <w:tab w:val="left" w:pos="1952"/>
        </w:tabs>
        <w:spacing w:before="0" w:after="0" w:line="475" w:lineRule="exact"/>
        <w:ind w:firstLine="760"/>
        <w:rPr>
          <w:color w:val="FF0000"/>
        </w:rPr>
      </w:pPr>
      <w:r w:rsidRPr="00486FD0">
        <w:rPr>
          <w:color w:val="FF0000"/>
        </w:rPr>
        <w:t>Особыми задачами воспитания обучающихся с особыми образовательными потребностями являются:</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доброжелательного отношения к обучающимся и их семьям со стороны всех участников образовательных отношений;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построение воспитательной деятельности с учётом индивидуальных особенностей и возможностей каждого обучающегося;</w:t>
      </w:r>
    </w:p>
    <w:p w:rsidR="001D6B99" w:rsidRPr="00486FD0" w:rsidRDefault="00702332">
      <w:pPr>
        <w:pStyle w:val="21"/>
        <w:shd w:val="clear" w:color="auto" w:fill="auto"/>
        <w:spacing w:before="0" w:after="0" w:line="475" w:lineRule="exact"/>
        <w:ind w:firstLine="760"/>
        <w:rPr>
          <w:color w:val="FF0000"/>
        </w:rPr>
      </w:pPr>
      <w:r w:rsidRPr="00486FD0">
        <w:rPr>
          <w:color w:val="FF0000"/>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486FD0">
        <w:rPr>
          <w:color w:val="FF0000"/>
        </w:rPr>
        <w:softHyphen/>
        <w:t>социальной компетентности.</w:t>
      </w:r>
    </w:p>
    <w:p w:rsidR="001D6B99" w:rsidRPr="00486FD0" w:rsidRDefault="00702332">
      <w:pPr>
        <w:pStyle w:val="21"/>
        <w:shd w:val="clear" w:color="auto" w:fill="auto"/>
        <w:tabs>
          <w:tab w:val="left" w:pos="1952"/>
        </w:tabs>
        <w:spacing w:before="0" w:after="0" w:line="475" w:lineRule="exact"/>
        <w:ind w:firstLine="760"/>
        <w:rPr>
          <w:color w:val="FF0000"/>
        </w:rPr>
      </w:pPr>
      <w:r w:rsidRPr="00486FD0">
        <w:rPr>
          <w:color w:val="FF0000"/>
        </w:rPr>
        <w:t>При организации воспитания обучающихся с особыми образовательными потребностями необходимо ориентироваться на:</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личностно-ориентированный подход в организации всех видов деятельности обучающихся с особыми образовательными потребностями.</w:t>
      </w:r>
    </w:p>
    <w:p w:rsidR="001D6B99" w:rsidRPr="00486FD0" w:rsidRDefault="00702332">
      <w:pPr>
        <w:pStyle w:val="21"/>
        <w:shd w:val="clear" w:color="auto" w:fill="auto"/>
        <w:tabs>
          <w:tab w:val="left" w:pos="1956"/>
        </w:tabs>
        <w:spacing w:before="0" w:after="0" w:line="475" w:lineRule="exact"/>
        <w:ind w:firstLine="760"/>
        <w:rPr>
          <w:color w:val="FF0000"/>
        </w:rPr>
      </w:pPr>
      <w:r w:rsidRPr="00486FD0">
        <w:rPr>
          <w:color w:val="FF0000"/>
        </w:rPr>
        <w:t>Система поощрения социальной успешности и проявлений активной жизненной позиции обучающихся.</w:t>
      </w:r>
    </w:p>
    <w:p w:rsidR="001D6B99" w:rsidRPr="00486FD0" w:rsidRDefault="00702332">
      <w:pPr>
        <w:pStyle w:val="21"/>
        <w:shd w:val="clear" w:color="auto" w:fill="auto"/>
        <w:tabs>
          <w:tab w:val="left" w:pos="1956"/>
        </w:tabs>
        <w:spacing w:before="0" w:after="0" w:line="475" w:lineRule="exact"/>
        <w:ind w:firstLine="760"/>
        <w:rPr>
          <w:color w:val="FF0000"/>
        </w:rPr>
      </w:pPr>
      <w:r w:rsidRPr="00486FD0">
        <w:rPr>
          <w:color w:val="FF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486FD0" w:rsidRDefault="00702332">
      <w:pPr>
        <w:pStyle w:val="21"/>
        <w:shd w:val="clear" w:color="auto" w:fill="auto"/>
        <w:tabs>
          <w:tab w:val="left" w:pos="1945"/>
        </w:tabs>
        <w:spacing w:before="0" w:after="0" w:line="475" w:lineRule="exact"/>
        <w:ind w:firstLine="760"/>
        <w:rPr>
          <w:color w:val="FF0000"/>
        </w:rPr>
      </w:pPr>
      <w:r w:rsidRPr="00486FD0">
        <w:rPr>
          <w:color w:val="FF0000"/>
        </w:rPr>
        <w:t>Система проявлений активной жизненной позиции и поощрения социальной успешности обучающихся строится на принципах:</w:t>
      </w:r>
    </w:p>
    <w:p w:rsidR="001D6B99" w:rsidRPr="00486FD0" w:rsidRDefault="00702332">
      <w:pPr>
        <w:pStyle w:val="21"/>
        <w:shd w:val="clear" w:color="auto" w:fill="auto"/>
        <w:spacing w:before="0" w:after="0" w:line="475" w:lineRule="exact"/>
        <w:ind w:firstLine="760"/>
        <w:rPr>
          <w:color w:val="FF0000"/>
        </w:rPr>
      </w:pPr>
      <w:r w:rsidRPr="00486FD0">
        <w:rPr>
          <w:color w:val="FF000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486FD0" w:rsidRDefault="00702332">
      <w:pPr>
        <w:pStyle w:val="21"/>
        <w:shd w:val="clear" w:color="auto" w:fill="auto"/>
        <w:spacing w:before="0" w:after="0" w:line="475" w:lineRule="exact"/>
        <w:ind w:firstLine="760"/>
        <w:rPr>
          <w:color w:val="FF0000"/>
        </w:rPr>
      </w:pPr>
      <w:r w:rsidRPr="00486FD0">
        <w:rPr>
          <w:color w:val="FF0000"/>
        </w:rPr>
        <w:t>регулирования частоты награждений (недопущение избыточности в поощрениях, чрезмерно больших групп поощряемых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1D6B99" w:rsidRPr="00486FD0" w:rsidRDefault="00702332">
      <w:pPr>
        <w:pStyle w:val="21"/>
        <w:shd w:val="clear" w:color="auto" w:fill="auto"/>
        <w:tabs>
          <w:tab w:val="left" w:pos="1954"/>
        </w:tabs>
        <w:spacing w:before="0" w:after="0" w:line="475" w:lineRule="exact"/>
        <w:ind w:firstLine="760"/>
        <w:rPr>
          <w:color w:val="FF0000"/>
        </w:rPr>
      </w:pPr>
      <w:r w:rsidRPr="00486FD0">
        <w:rPr>
          <w:color w:val="FF000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486FD0" w:rsidRDefault="00702332">
      <w:pPr>
        <w:pStyle w:val="21"/>
        <w:shd w:val="clear" w:color="auto" w:fill="auto"/>
        <w:tabs>
          <w:tab w:val="left" w:pos="1990"/>
        </w:tabs>
        <w:spacing w:before="0" w:after="0" w:line="475" w:lineRule="exact"/>
        <w:ind w:firstLine="780"/>
        <w:rPr>
          <w:color w:val="FF0000"/>
        </w:rPr>
      </w:pPr>
      <w:r w:rsidRPr="00486FD0">
        <w:rPr>
          <w:color w:val="FF0000"/>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486FD0" w:rsidRDefault="00702332">
      <w:pPr>
        <w:pStyle w:val="21"/>
        <w:shd w:val="clear" w:color="auto" w:fill="auto"/>
        <w:spacing w:before="0" w:after="0" w:line="475" w:lineRule="exact"/>
        <w:ind w:firstLine="780"/>
        <w:rPr>
          <w:color w:val="FF0000"/>
        </w:rPr>
      </w:pPr>
      <w:r w:rsidRPr="00486FD0">
        <w:rPr>
          <w:color w:val="FF0000"/>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t>Рейтинги формируются через размещение имен (фамилий)</w:t>
      </w:r>
    </w:p>
    <w:p w:rsidR="001D6B99" w:rsidRPr="00486FD0" w:rsidRDefault="00702332">
      <w:pPr>
        <w:pStyle w:val="21"/>
        <w:shd w:val="clear" w:color="auto" w:fill="auto"/>
        <w:tabs>
          <w:tab w:val="left" w:pos="4483"/>
          <w:tab w:val="left" w:pos="7054"/>
        </w:tabs>
        <w:spacing w:before="0" w:after="0" w:line="475" w:lineRule="exact"/>
        <w:rPr>
          <w:color w:val="FF0000"/>
        </w:rPr>
      </w:pPr>
      <w:r w:rsidRPr="00486FD0">
        <w:rPr>
          <w:color w:val="FF0000"/>
        </w:rPr>
        <w:t>обучающихся или названий</w:t>
      </w:r>
      <w:r w:rsidRPr="00486FD0">
        <w:rPr>
          <w:color w:val="FF0000"/>
        </w:rPr>
        <w:tab/>
        <w:t>(номеров) групп</w:t>
      </w:r>
      <w:r w:rsidRPr="00486FD0">
        <w:rPr>
          <w:color w:val="FF0000"/>
        </w:rPr>
        <w:tab/>
        <w:t>обучающихся, классов</w:t>
      </w:r>
    </w:p>
    <w:p w:rsidR="001D6B99" w:rsidRPr="00486FD0" w:rsidRDefault="00702332">
      <w:pPr>
        <w:pStyle w:val="21"/>
        <w:shd w:val="clear" w:color="auto" w:fill="auto"/>
        <w:spacing w:before="0" w:after="0" w:line="475" w:lineRule="exact"/>
        <w:rPr>
          <w:color w:val="FF0000"/>
        </w:rPr>
      </w:pPr>
      <w:r w:rsidRPr="00486FD0">
        <w:rPr>
          <w:color w:val="FF0000"/>
        </w:rPr>
        <w:t>в последовательности, определяемой их успешностью, достижениями.</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t>Благотворительная поддержка обучающихся, групп обучающихся</w:t>
      </w:r>
    </w:p>
    <w:p w:rsidR="001D6B99" w:rsidRPr="00486FD0" w:rsidRDefault="00702332">
      <w:pPr>
        <w:pStyle w:val="21"/>
        <w:shd w:val="clear" w:color="auto" w:fill="auto"/>
        <w:tabs>
          <w:tab w:val="left" w:pos="7054"/>
        </w:tabs>
        <w:spacing w:before="0" w:after="0" w:line="475" w:lineRule="exact"/>
        <w:rPr>
          <w:color w:val="FF0000"/>
        </w:rPr>
      </w:pPr>
      <w:r w:rsidRPr="00486FD0">
        <w:rPr>
          <w:color w:val="FF0000"/>
        </w:rPr>
        <w:t>(классов) может заключаться в материальной</w:t>
      </w:r>
      <w:r w:rsidRPr="00486FD0">
        <w:rPr>
          <w:color w:val="FF0000"/>
        </w:rPr>
        <w:tab/>
        <w:t>поддержке проведения</w:t>
      </w:r>
    </w:p>
    <w:p w:rsidR="001D6B99" w:rsidRPr="00486FD0" w:rsidRDefault="00702332">
      <w:pPr>
        <w:pStyle w:val="21"/>
        <w:shd w:val="clear" w:color="auto" w:fill="auto"/>
        <w:spacing w:before="0" w:after="0" w:line="475" w:lineRule="exact"/>
        <w:rPr>
          <w:color w:val="FF0000"/>
        </w:rPr>
      </w:pPr>
      <w:r w:rsidRPr="00486FD0">
        <w:rPr>
          <w:color w:val="FF0000"/>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486FD0" w:rsidRDefault="00702332">
      <w:pPr>
        <w:pStyle w:val="21"/>
        <w:shd w:val="clear" w:color="auto" w:fill="auto"/>
        <w:tabs>
          <w:tab w:val="left" w:pos="3846"/>
          <w:tab w:val="left" w:pos="8590"/>
        </w:tabs>
        <w:spacing w:before="0" w:after="0" w:line="475" w:lineRule="exact"/>
        <w:ind w:firstLine="780"/>
        <w:rPr>
          <w:color w:val="FF0000"/>
        </w:rPr>
      </w:pPr>
      <w:r w:rsidRPr="00486FD0">
        <w:rPr>
          <w:color w:val="FF0000"/>
        </w:rPr>
        <w:t>Благотворительность</w:t>
      </w:r>
      <w:r w:rsidRPr="00486FD0">
        <w:rPr>
          <w:color w:val="FF0000"/>
        </w:rPr>
        <w:tab/>
        <w:t>предусматривает публичную</w:t>
      </w:r>
      <w:r w:rsidRPr="00486FD0">
        <w:rPr>
          <w:color w:val="FF0000"/>
        </w:rPr>
        <w:tab/>
        <w:t>презентацию</w:t>
      </w:r>
    </w:p>
    <w:p w:rsidR="001D6B99" w:rsidRPr="00486FD0" w:rsidRDefault="00702332">
      <w:pPr>
        <w:pStyle w:val="21"/>
        <w:shd w:val="clear" w:color="auto" w:fill="auto"/>
        <w:spacing w:before="0" w:after="0" w:line="475" w:lineRule="exact"/>
        <w:rPr>
          <w:color w:val="FF0000"/>
        </w:rPr>
      </w:pPr>
      <w:r w:rsidRPr="00486FD0">
        <w:rPr>
          <w:color w:val="FF0000"/>
        </w:rPr>
        <w:t>благотворителей и их деятельности.</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t>Использование рейтингов, их форма, публичность, привлечение</w:t>
      </w:r>
    </w:p>
    <w:p w:rsidR="001D6B99" w:rsidRPr="00486FD0" w:rsidRDefault="00702332">
      <w:pPr>
        <w:pStyle w:val="21"/>
        <w:shd w:val="clear" w:color="auto" w:fill="auto"/>
        <w:tabs>
          <w:tab w:val="left" w:pos="3846"/>
          <w:tab w:val="left" w:pos="6312"/>
        </w:tabs>
        <w:spacing w:before="0" w:after="0" w:line="475" w:lineRule="exact"/>
        <w:rPr>
          <w:color w:val="FF0000"/>
        </w:rPr>
      </w:pPr>
      <w:r w:rsidRPr="00486FD0">
        <w:rPr>
          <w:color w:val="FF0000"/>
        </w:rPr>
        <w:t xml:space="preserve">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486FD0">
        <w:rPr>
          <w:color w:val="FF0000"/>
        </w:rPr>
        <w:lastRenderedPageBreak/>
        <w:t>родительского сообщества</w:t>
      </w:r>
      <w:r w:rsidRPr="00486FD0">
        <w:rPr>
          <w:color w:val="FF0000"/>
        </w:rPr>
        <w:tab/>
        <w:t>во избежание</w:t>
      </w:r>
      <w:r w:rsidRPr="00486FD0">
        <w:rPr>
          <w:color w:val="FF0000"/>
        </w:rPr>
        <w:tab/>
        <w:t>деструктивного воздействия</w:t>
      </w:r>
    </w:p>
    <w:p w:rsidR="001D6B99" w:rsidRPr="00486FD0" w:rsidRDefault="00702332">
      <w:pPr>
        <w:pStyle w:val="21"/>
        <w:shd w:val="clear" w:color="auto" w:fill="auto"/>
        <w:spacing w:before="0" w:after="0" w:line="475" w:lineRule="exact"/>
        <w:rPr>
          <w:color w:val="FF0000"/>
        </w:rPr>
      </w:pPr>
      <w:r w:rsidRPr="00486FD0">
        <w:rPr>
          <w:color w:val="FF0000"/>
        </w:rPr>
        <w:t>на взаимоотношения в образовательной организации.</w:t>
      </w:r>
    </w:p>
    <w:p w:rsidR="001D6B99" w:rsidRPr="00486FD0" w:rsidRDefault="00702332">
      <w:pPr>
        <w:pStyle w:val="21"/>
        <w:shd w:val="clear" w:color="auto" w:fill="auto"/>
        <w:tabs>
          <w:tab w:val="left" w:pos="1784"/>
        </w:tabs>
        <w:spacing w:before="0" w:after="0" w:line="475" w:lineRule="exact"/>
        <w:ind w:firstLine="780"/>
        <w:rPr>
          <w:color w:val="FF0000"/>
        </w:rPr>
      </w:pPr>
      <w:r w:rsidRPr="00486FD0">
        <w:rPr>
          <w:color w:val="FF000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486FD0" w:rsidRDefault="00702332">
      <w:pPr>
        <w:pStyle w:val="21"/>
        <w:shd w:val="clear" w:color="auto" w:fill="auto"/>
        <w:spacing w:before="0" w:after="0" w:line="475" w:lineRule="exact"/>
        <w:ind w:firstLine="780"/>
        <w:rPr>
          <w:color w:val="FF0000"/>
        </w:rPr>
      </w:pPr>
      <w:r w:rsidRPr="00486FD0">
        <w:rPr>
          <w:color w:val="FF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486FD0" w:rsidRDefault="00702332">
      <w:pPr>
        <w:pStyle w:val="21"/>
        <w:shd w:val="clear" w:color="auto" w:fill="auto"/>
        <w:tabs>
          <w:tab w:val="left" w:pos="2925"/>
          <w:tab w:val="left" w:pos="4504"/>
          <w:tab w:val="left" w:pos="7120"/>
          <w:tab w:val="left" w:pos="8632"/>
        </w:tabs>
        <w:spacing w:before="0" w:after="0" w:line="475" w:lineRule="exact"/>
        <w:ind w:firstLine="760"/>
        <w:rPr>
          <w:color w:val="FF0000"/>
        </w:rPr>
      </w:pPr>
      <w:r w:rsidRPr="00486FD0">
        <w:rPr>
          <w:color w:val="FF0000"/>
        </w:rPr>
        <w:t>Планирование</w:t>
      </w:r>
      <w:r w:rsidRPr="00486FD0">
        <w:rPr>
          <w:color w:val="FF0000"/>
        </w:rPr>
        <w:tab/>
        <w:t>анализа</w:t>
      </w:r>
      <w:r w:rsidRPr="00486FD0">
        <w:rPr>
          <w:color w:val="FF0000"/>
        </w:rPr>
        <w:tab/>
        <w:t>воспитательного</w:t>
      </w:r>
      <w:r w:rsidRPr="00486FD0">
        <w:rPr>
          <w:color w:val="FF0000"/>
        </w:rPr>
        <w:tab/>
        <w:t>процесса</w:t>
      </w:r>
      <w:r w:rsidRPr="00486FD0">
        <w:rPr>
          <w:color w:val="FF0000"/>
        </w:rPr>
        <w:tab/>
        <w:t>включается</w:t>
      </w:r>
    </w:p>
    <w:p w:rsidR="001D6B99" w:rsidRPr="00486FD0" w:rsidRDefault="00702332">
      <w:pPr>
        <w:pStyle w:val="21"/>
        <w:shd w:val="clear" w:color="auto" w:fill="auto"/>
        <w:spacing w:before="0" w:after="0" w:line="475" w:lineRule="exact"/>
        <w:rPr>
          <w:color w:val="FF0000"/>
        </w:rPr>
      </w:pPr>
      <w:r w:rsidRPr="00486FD0">
        <w:rPr>
          <w:color w:val="FF0000"/>
        </w:rPr>
        <w:t>в календарный план воспитательной работы.</w:t>
      </w:r>
    </w:p>
    <w:p w:rsidR="001D6B99" w:rsidRPr="00486FD0" w:rsidRDefault="00702332">
      <w:pPr>
        <w:pStyle w:val="21"/>
        <w:shd w:val="clear" w:color="auto" w:fill="auto"/>
        <w:tabs>
          <w:tab w:val="left" w:pos="1807"/>
        </w:tabs>
        <w:spacing w:before="0" w:after="0" w:line="475" w:lineRule="exact"/>
        <w:ind w:firstLine="760"/>
        <w:rPr>
          <w:color w:val="FF0000"/>
        </w:rPr>
      </w:pPr>
      <w:r w:rsidRPr="00486FD0">
        <w:rPr>
          <w:color w:val="FF0000"/>
        </w:rPr>
        <w:t>Основные принципы самоанализа воспитательной работы:</w:t>
      </w:r>
    </w:p>
    <w:p w:rsidR="001D6B99" w:rsidRPr="00486FD0" w:rsidRDefault="00702332">
      <w:pPr>
        <w:pStyle w:val="21"/>
        <w:shd w:val="clear" w:color="auto" w:fill="auto"/>
        <w:spacing w:before="0" w:after="0" w:line="475" w:lineRule="exact"/>
        <w:ind w:firstLine="760"/>
        <w:rPr>
          <w:color w:val="FF0000"/>
        </w:rPr>
      </w:pPr>
      <w:r w:rsidRPr="00486FD0">
        <w:rPr>
          <w:color w:val="FF0000"/>
        </w:rPr>
        <w:t>взаимное уважение всех участников образовательных отношений;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приоритет анализа сущностных сторон воспитания ориентирует на изучение</w:t>
      </w:r>
    </w:p>
    <w:p w:rsidR="001D6B99" w:rsidRPr="00486FD0" w:rsidRDefault="00702332">
      <w:pPr>
        <w:pStyle w:val="21"/>
        <w:shd w:val="clear" w:color="auto" w:fill="auto"/>
        <w:spacing w:before="0" w:after="0" w:line="475" w:lineRule="exact"/>
        <w:rPr>
          <w:color w:val="FF0000"/>
        </w:rPr>
      </w:pPr>
      <w:r w:rsidRPr="00486FD0">
        <w:rPr>
          <w:color w:val="FF0000"/>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486FD0" w:rsidRDefault="00702332">
      <w:pPr>
        <w:pStyle w:val="21"/>
        <w:shd w:val="clear" w:color="auto" w:fill="auto"/>
        <w:tabs>
          <w:tab w:val="left" w:pos="2925"/>
          <w:tab w:val="left" w:pos="4504"/>
          <w:tab w:val="left" w:pos="7120"/>
          <w:tab w:val="left" w:pos="8632"/>
        </w:tabs>
        <w:spacing w:before="0" w:after="0" w:line="475" w:lineRule="exact"/>
        <w:ind w:firstLine="760"/>
        <w:rPr>
          <w:color w:val="FF0000"/>
        </w:rPr>
      </w:pPr>
      <w:r w:rsidRPr="00486FD0">
        <w:rPr>
          <w:color w:val="FF0000"/>
        </w:rPr>
        <w:t>развивающий</w:t>
      </w:r>
      <w:r w:rsidRPr="00486FD0">
        <w:rPr>
          <w:color w:val="FF0000"/>
        </w:rPr>
        <w:tab/>
        <w:t>характер</w:t>
      </w:r>
      <w:r w:rsidRPr="00486FD0">
        <w:rPr>
          <w:color w:val="FF0000"/>
        </w:rPr>
        <w:tab/>
        <w:t>осуществляемого</w:t>
      </w:r>
      <w:r w:rsidRPr="00486FD0">
        <w:rPr>
          <w:color w:val="FF0000"/>
        </w:rPr>
        <w:tab/>
        <w:t>анализа</w:t>
      </w:r>
      <w:r w:rsidRPr="00486FD0">
        <w:rPr>
          <w:color w:val="FF0000"/>
        </w:rPr>
        <w:tab/>
        <w:t>ориентирует</w:t>
      </w:r>
    </w:p>
    <w:p w:rsidR="001D6B99" w:rsidRPr="00486FD0" w:rsidRDefault="00702332">
      <w:pPr>
        <w:pStyle w:val="21"/>
        <w:shd w:val="clear" w:color="auto" w:fill="auto"/>
        <w:spacing w:before="0" w:after="0" w:line="475" w:lineRule="exact"/>
        <w:rPr>
          <w:color w:val="FF0000"/>
        </w:rPr>
      </w:pPr>
      <w:r w:rsidRPr="00486FD0">
        <w:rPr>
          <w:color w:val="FF0000"/>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Pr="00486FD0">
        <w:rPr>
          <w:color w:val="FF0000"/>
        </w:rPr>
        <w:lastRenderedPageBreak/>
        <w:t>образовательная организация участвует наряду с другими социальными институтами, так и стихийной социализации, и саморазвития.</w:t>
      </w:r>
    </w:p>
    <w:p w:rsidR="001D6B99" w:rsidRPr="00486FD0" w:rsidRDefault="00702332">
      <w:pPr>
        <w:pStyle w:val="21"/>
        <w:shd w:val="clear" w:color="auto" w:fill="auto"/>
        <w:tabs>
          <w:tab w:val="left" w:pos="1807"/>
        </w:tabs>
        <w:spacing w:before="0" w:after="0" w:line="475" w:lineRule="exact"/>
        <w:ind w:firstLine="760"/>
        <w:rPr>
          <w:color w:val="FF0000"/>
        </w:rPr>
      </w:pPr>
      <w:r w:rsidRPr="00486FD0">
        <w:rPr>
          <w:color w:val="FF0000"/>
        </w:rPr>
        <w:t>Основные направления анализа воспитательного процесса</w:t>
      </w:r>
    </w:p>
    <w:p w:rsidR="001D6B99" w:rsidRPr="00486FD0" w:rsidRDefault="00702332">
      <w:pPr>
        <w:pStyle w:val="21"/>
        <w:shd w:val="clear" w:color="auto" w:fill="auto"/>
        <w:tabs>
          <w:tab w:val="left" w:pos="2328"/>
          <w:tab w:val="left" w:pos="4046"/>
        </w:tabs>
        <w:spacing w:before="0" w:after="0" w:line="475" w:lineRule="exact"/>
        <w:rPr>
          <w:color w:val="FF0000"/>
        </w:rPr>
      </w:pPr>
      <w:r w:rsidRPr="00486FD0">
        <w:rPr>
          <w:color w:val="FF0000"/>
        </w:rPr>
        <w:t>(предложенные</w:t>
      </w:r>
      <w:r w:rsidRPr="00486FD0">
        <w:rPr>
          <w:color w:val="FF0000"/>
        </w:rPr>
        <w:tab/>
        <w:t>направления</w:t>
      </w:r>
      <w:r w:rsidRPr="00486FD0">
        <w:rPr>
          <w:color w:val="FF0000"/>
        </w:rPr>
        <w:tab/>
        <w:t>можно уточнять, корректировать, исходя</w:t>
      </w:r>
    </w:p>
    <w:p w:rsidR="001D6B99" w:rsidRPr="00486FD0" w:rsidRDefault="00702332">
      <w:pPr>
        <w:pStyle w:val="21"/>
        <w:shd w:val="clear" w:color="auto" w:fill="auto"/>
        <w:spacing w:before="0" w:after="0" w:line="475" w:lineRule="exact"/>
        <w:rPr>
          <w:color w:val="FF0000"/>
        </w:rPr>
      </w:pPr>
      <w:r w:rsidRPr="00486FD0">
        <w:rPr>
          <w:color w:val="FF0000"/>
        </w:rPr>
        <w:t>из особенностей уклада, традиций, ресурсов образовательной организации, контингента обучающихся и другого).</w:t>
      </w:r>
    </w:p>
    <w:p w:rsidR="001D6B99" w:rsidRPr="00486FD0" w:rsidRDefault="00702332">
      <w:pPr>
        <w:pStyle w:val="21"/>
        <w:shd w:val="clear" w:color="auto" w:fill="auto"/>
        <w:tabs>
          <w:tab w:val="left" w:pos="1988"/>
        </w:tabs>
        <w:spacing w:before="0" w:after="0" w:line="475" w:lineRule="exact"/>
        <w:ind w:firstLine="760"/>
        <w:rPr>
          <w:color w:val="FF0000"/>
        </w:rPr>
      </w:pPr>
      <w:r w:rsidRPr="00486FD0">
        <w:rPr>
          <w:color w:val="FF0000"/>
        </w:rPr>
        <w:t>Результаты воспитания, социализации и саморазвития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Критерием, на основе которого осуществляется данный анализ, является динамика личностного развития обучающихся в каждом классе.</w:t>
      </w:r>
    </w:p>
    <w:p w:rsidR="001D6B99" w:rsidRPr="00486FD0" w:rsidRDefault="00702332">
      <w:pPr>
        <w:pStyle w:val="21"/>
        <w:shd w:val="clear" w:color="auto" w:fill="auto"/>
        <w:spacing w:before="0" w:after="0" w:line="475" w:lineRule="exact"/>
        <w:ind w:firstLine="760"/>
        <w:rPr>
          <w:color w:val="FF0000"/>
        </w:rPr>
      </w:pPr>
      <w:r w:rsidRPr="00486FD0">
        <w:rPr>
          <w:color w:val="FF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486FD0" w:rsidRDefault="00702332">
      <w:pPr>
        <w:pStyle w:val="21"/>
        <w:shd w:val="clear" w:color="auto" w:fill="auto"/>
        <w:tabs>
          <w:tab w:val="left" w:pos="2153"/>
        </w:tabs>
        <w:spacing w:before="0" w:after="0" w:line="475" w:lineRule="exact"/>
        <w:ind w:firstLine="760"/>
        <w:rPr>
          <w:color w:val="FF0000"/>
        </w:rPr>
      </w:pPr>
      <w:r w:rsidRPr="00486FD0">
        <w:rPr>
          <w:color w:val="FF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486FD0" w:rsidRDefault="00702332">
      <w:pPr>
        <w:pStyle w:val="21"/>
        <w:shd w:val="clear" w:color="auto" w:fill="auto"/>
        <w:tabs>
          <w:tab w:val="left" w:pos="2153"/>
        </w:tabs>
        <w:spacing w:before="0" w:after="0" w:line="475" w:lineRule="exact"/>
        <w:ind w:firstLine="760"/>
        <w:rPr>
          <w:color w:val="FF0000"/>
        </w:rPr>
      </w:pPr>
      <w:r w:rsidRPr="00486FD0">
        <w:rPr>
          <w:color w:val="FF0000"/>
        </w:rPr>
        <w:t>Внимание педагогических работников сосредоточивается на решение вопросов:</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проблемы, затруднения в личностном развитии обучающихся удалось решить за прошедший учебный год;</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проблемы, затруднения решить не удалось и почему;</w:t>
      </w:r>
    </w:p>
    <w:p w:rsidR="001D6B99" w:rsidRPr="00486FD0" w:rsidRDefault="00702332">
      <w:pPr>
        <w:pStyle w:val="21"/>
        <w:shd w:val="clear" w:color="auto" w:fill="auto"/>
        <w:spacing w:before="0" w:after="0" w:line="475" w:lineRule="exact"/>
        <w:ind w:firstLine="760"/>
        <w:rPr>
          <w:color w:val="FF0000"/>
        </w:rPr>
      </w:pPr>
      <w:r w:rsidRPr="00486FD0">
        <w:rPr>
          <w:color w:val="FF0000"/>
        </w:rPr>
        <w:t>новые проблемы, трудности, над которыми предстоит работать педагогическому коллективу.</w:t>
      </w:r>
    </w:p>
    <w:p w:rsidR="001D6B99" w:rsidRPr="00486FD0" w:rsidRDefault="00702332">
      <w:pPr>
        <w:pStyle w:val="21"/>
        <w:shd w:val="clear" w:color="auto" w:fill="auto"/>
        <w:tabs>
          <w:tab w:val="left" w:pos="1967"/>
        </w:tabs>
        <w:spacing w:before="0" w:after="0" w:line="475" w:lineRule="exact"/>
        <w:ind w:firstLine="760"/>
        <w:rPr>
          <w:color w:val="FF0000"/>
        </w:rPr>
      </w:pPr>
      <w:r w:rsidRPr="00486FD0">
        <w:rPr>
          <w:color w:val="FF0000"/>
        </w:rPr>
        <w:t>Состояние совместной деятельности обучающихся и взрослых.</w:t>
      </w:r>
    </w:p>
    <w:p w:rsidR="001D6B99" w:rsidRPr="00486FD0" w:rsidRDefault="00702332">
      <w:pPr>
        <w:pStyle w:val="21"/>
        <w:shd w:val="clear" w:color="auto" w:fill="auto"/>
        <w:tabs>
          <w:tab w:val="left" w:pos="2162"/>
        </w:tabs>
        <w:spacing w:before="0" w:after="0" w:line="475" w:lineRule="exact"/>
        <w:ind w:firstLine="760"/>
        <w:rPr>
          <w:color w:val="FF0000"/>
        </w:rPr>
      </w:pPr>
      <w:r w:rsidRPr="00486FD0">
        <w:rPr>
          <w:color w:val="FF000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486FD0" w:rsidRDefault="00702332">
      <w:pPr>
        <w:pStyle w:val="21"/>
        <w:shd w:val="clear" w:color="auto" w:fill="auto"/>
        <w:tabs>
          <w:tab w:val="left" w:pos="2162"/>
        </w:tabs>
        <w:spacing w:before="0" w:after="0" w:line="475" w:lineRule="exact"/>
        <w:ind w:firstLine="760"/>
        <w:rPr>
          <w:color w:val="FF0000"/>
        </w:rPr>
      </w:pPr>
      <w:r w:rsidRPr="00486FD0">
        <w:rPr>
          <w:color w:val="FF0000"/>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w:t>
      </w:r>
      <w:r w:rsidRPr="00486FD0">
        <w:rPr>
          <w:color w:val="FF0000"/>
        </w:rPr>
        <w:lastRenderedPageBreak/>
        <w:t>родителей (законных представителей) обучающихся, совета обучающихся.</w:t>
      </w:r>
    </w:p>
    <w:p w:rsidR="001D6B99" w:rsidRPr="00486FD0" w:rsidRDefault="00702332">
      <w:pPr>
        <w:pStyle w:val="21"/>
        <w:shd w:val="clear" w:color="auto" w:fill="auto"/>
        <w:tabs>
          <w:tab w:val="left" w:pos="2158"/>
        </w:tabs>
        <w:spacing w:before="0" w:after="0" w:line="475" w:lineRule="exact"/>
        <w:ind w:firstLine="760"/>
        <w:rPr>
          <w:color w:val="FF0000"/>
        </w:rPr>
      </w:pPr>
      <w:r w:rsidRPr="00486FD0">
        <w:rPr>
          <w:color w:val="FF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486FD0" w:rsidRDefault="00702332">
      <w:pPr>
        <w:pStyle w:val="21"/>
        <w:shd w:val="clear" w:color="auto" w:fill="auto"/>
        <w:tabs>
          <w:tab w:val="left" w:pos="2158"/>
        </w:tabs>
        <w:spacing w:before="0" w:after="0" w:line="475" w:lineRule="exact"/>
        <w:ind w:firstLine="760"/>
        <w:rPr>
          <w:color w:val="FF0000"/>
        </w:rPr>
      </w:pPr>
      <w:r w:rsidRPr="00486FD0">
        <w:rPr>
          <w:color w:val="FF0000"/>
        </w:rPr>
        <w:t>Результаты обсуждаются на заседании методических объединений классных руководителей или педагогическом совете.</w:t>
      </w:r>
    </w:p>
    <w:p w:rsidR="001D6B99" w:rsidRPr="00486FD0" w:rsidRDefault="00702332">
      <w:pPr>
        <w:pStyle w:val="21"/>
        <w:shd w:val="clear" w:color="auto" w:fill="auto"/>
        <w:tabs>
          <w:tab w:val="left" w:pos="2156"/>
        </w:tabs>
        <w:spacing w:before="0" w:after="0" w:line="475" w:lineRule="exact"/>
        <w:ind w:firstLine="780"/>
        <w:rPr>
          <w:color w:val="FF0000"/>
        </w:rPr>
      </w:pPr>
      <w:r w:rsidRPr="00486FD0">
        <w:rPr>
          <w:color w:val="FF0000"/>
        </w:rPr>
        <w:t>Внимание сосредотачивается на вопросах, связанных с качеством проделанной работы:</w:t>
      </w:r>
    </w:p>
    <w:p w:rsidR="001D6B99" w:rsidRPr="00486FD0" w:rsidRDefault="00702332">
      <w:pPr>
        <w:pStyle w:val="21"/>
        <w:shd w:val="clear" w:color="auto" w:fill="auto"/>
        <w:spacing w:before="0" w:after="0" w:line="475" w:lineRule="exact"/>
        <w:ind w:left="780" w:right="1800"/>
        <w:jc w:val="left"/>
        <w:rPr>
          <w:color w:val="FF0000"/>
        </w:rPr>
      </w:pPr>
      <w:r w:rsidRPr="00486FD0">
        <w:rPr>
          <w:color w:val="FF0000"/>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486FD0" w:rsidRDefault="00702332">
      <w:pPr>
        <w:pStyle w:val="21"/>
        <w:shd w:val="clear" w:color="auto" w:fill="auto"/>
        <w:spacing w:before="0" w:after="0" w:line="475" w:lineRule="exact"/>
        <w:ind w:left="780" w:right="1800"/>
        <w:jc w:val="left"/>
        <w:rPr>
          <w:color w:val="FF0000"/>
        </w:rPr>
      </w:pPr>
      <w:r w:rsidRPr="00486FD0">
        <w:rPr>
          <w:color w:val="FF0000"/>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486FD0" w:rsidRDefault="00702332">
      <w:pPr>
        <w:pStyle w:val="21"/>
        <w:shd w:val="clear" w:color="auto" w:fill="auto"/>
        <w:tabs>
          <w:tab w:val="left" w:pos="2156"/>
        </w:tabs>
        <w:spacing w:before="0" w:after="0" w:line="475" w:lineRule="exact"/>
        <w:ind w:firstLine="780"/>
        <w:rPr>
          <w:color w:val="FF0000"/>
        </w:rPr>
      </w:pPr>
      <w:r w:rsidRPr="00486FD0">
        <w:rPr>
          <w:color w:val="FF0000"/>
        </w:rP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rPr>
          <w:color w:val="FF0000"/>
        </w:rPr>
      </w:pPr>
      <w:r w:rsidRPr="00486FD0">
        <w:rPr>
          <w:color w:val="FF0000"/>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72E05" w:rsidRPr="00486FD0" w:rsidRDefault="00D72E05">
      <w:pPr>
        <w:pStyle w:val="21"/>
        <w:shd w:val="clear" w:color="auto" w:fill="auto"/>
        <w:tabs>
          <w:tab w:val="left" w:pos="2166"/>
        </w:tabs>
        <w:spacing w:before="0" w:after="1072" w:line="475" w:lineRule="exact"/>
        <w:ind w:firstLine="780"/>
        <w:rPr>
          <w:color w:val="FF0000"/>
        </w:rPr>
      </w:pPr>
    </w:p>
    <w:p w:rsidR="001D6B99" w:rsidRDefault="00026E80">
      <w:pPr>
        <w:pStyle w:val="51"/>
        <w:keepNext/>
        <w:keepLines/>
        <w:shd w:val="clear" w:color="auto" w:fill="auto"/>
        <w:tabs>
          <w:tab w:val="left" w:pos="3780"/>
        </w:tabs>
        <w:spacing w:before="0" w:after="494" w:line="260" w:lineRule="exact"/>
        <w:ind w:left="3280" w:firstLine="0"/>
        <w:jc w:val="both"/>
      </w:pPr>
      <w:bookmarkStart w:id="4" w:name="bookmark14"/>
      <w:r>
        <w:rPr>
          <w:lang w:val="en-US"/>
        </w:rPr>
        <w:t>V</w:t>
      </w:r>
      <w:r w:rsidRPr="00026E80">
        <w:t xml:space="preserve">. </w:t>
      </w:r>
      <w:r w:rsidR="00702332">
        <w:t>Организационный раздел</w:t>
      </w:r>
      <w:bookmarkEnd w:id="4"/>
    </w:p>
    <w:p w:rsidR="00D72E05" w:rsidRDefault="00D72E05">
      <w:pPr>
        <w:pStyle w:val="21"/>
        <w:shd w:val="clear" w:color="auto" w:fill="auto"/>
        <w:spacing w:before="0" w:after="0" w:line="475" w:lineRule="exact"/>
        <w:ind w:firstLine="780"/>
      </w:pPr>
      <w:r>
        <w:t>1. У</w:t>
      </w:r>
      <w:r w:rsidR="00702332">
        <w:t>чебный план основного общего образования</w:t>
      </w:r>
      <w:r>
        <w:t xml:space="preserve"> МБОУ Нечкинской СОШ</w:t>
      </w:r>
    </w:p>
    <w:p w:rsidR="00D72E05" w:rsidRPr="00BA255F" w:rsidRDefault="00D72E05" w:rsidP="00D72E05">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D72E05" w:rsidRPr="006E1004" w:rsidRDefault="00D72E05" w:rsidP="00D72E05">
      <w:pPr>
        <w:spacing w:line="276" w:lineRule="auto"/>
        <w:jc w:val="center"/>
        <w:rPr>
          <w:rFonts w:asciiTheme="majorBidi" w:hAnsiTheme="majorBidi" w:cstheme="majorBidi"/>
          <w:sz w:val="28"/>
          <w:szCs w:val="28"/>
        </w:rPr>
      </w:pPr>
    </w:p>
    <w:p w:rsidR="00D72E05" w:rsidRPr="006E1004" w:rsidRDefault="00D72E05" w:rsidP="00D72E05">
      <w:pPr>
        <w:spacing w:line="276" w:lineRule="auto"/>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Учебный план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w:t>
      </w:r>
      <w:r w:rsidRPr="00BA255F">
        <w:rPr>
          <w:rStyle w:val="markedcontent"/>
          <w:rFonts w:asciiTheme="majorBidi" w:hAnsiTheme="majorBidi" w:cstheme="majorBidi"/>
        </w:rPr>
        <w:t xml:space="preserve"> </w:t>
      </w:r>
      <w:r w:rsidRPr="006E1004">
        <w:rPr>
          <w:rStyle w:val="markedcontent"/>
          <w:rFonts w:asciiTheme="majorBidi" w:hAnsiTheme="majorBidi" w:cstheme="majorBidi"/>
        </w:rPr>
        <w:t xml:space="preserve">(далее - учебный план) </w:t>
      </w:r>
      <w:r w:rsidRPr="00BA255F">
        <w:rPr>
          <w:rStyle w:val="markedcontent"/>
          <w:rFonts w:asciiTheme="majorBidi" w:hAnsiTheme="majorBidi" w:cstheme="majorBidi"/>
        </w:rPr>
        <w:t>Муниципально</w:t>
      </w:r>
      <w:r>
        <w:rPr>
          <w:rStyle w:val="markedcontent"/>
          <w:rFonts w:asciiTheme="majorBidi" w:hAnsiTheme="majorBidi" w:cstheme="majorBidi"/>
        </w:rPr>
        <w:t>го</w:t>
      </w:r>
      <w:r w:rsidRPr="00BA255F">
        <w:rPr>
          <w:rStyle w:val="markedcontent"/>
          <w:rFonts w:asciiTheme="majorBidi" w:hAnsiTheme="majorBidi" w:cstheme="majorBidi"/>
        </w:rPr>
        <w:t xml:space="preserve"> бюджетно</w:t>
      </w:r>
      <w:r>
        <w:rPr>
          <w:rStyle w:val="markedcontent"/>
          <w:rFonts w:asciiTheme="majorBidi" w:hAnsiTheme="majorBidi" w:cstheme="majorBidi"/>
        </w:rPr>
        <w:t>го</w:t>
      </w:r>
      <w:r w:rsidRPr="00BA255F">
        <w:rPr>
          <w:rStyle w:val="markedcontent"/>
          <w:rFonts w:asciiTheme="majorBidi" w:hAnsiTheme="majorBidi" w:cstheme="majorBidi"/>
        </w:rPr>
        <w:t xml:space="preserve"> общеобразовательно</w:t>
      </w:r>
      <w:r>
        <w:rPr>
          <w:rStyle w:val="markedcontent"/>
          <w:rFonts w:asciiTheme="majorBidi" w:hAnsiTheme="majorBidi" w:cstheme="majorBidi"/>
        </w:rPr>
        <w:t>го</w:t>
      </w:r>
      <w:r w:rsidRPr="00BA255F">
        <w:rPr>
          <w:rStyle w:val="markedcontent"/>
          <w:rFonts w:asciiTheme="majorBidi" w:hAnsiTheme="majorBidi" w:cstheme="majorBidi"/>
        </w:rPr>
        <w:t xml:space="preserve"> учреждени</w:t>
      </w:r>
      <w:r>
        <w:rPr>
          <w:rStyle w:val="markedcontent"/>
          <w:rFonts w:asciiTheme="majorBidi" w:hAnsiTheme="majorBidi" w:cstheme="majorBidi"/>
        </w:rPr>
        <w:t>я</w:t>
      </w:r>
      <w:r w:rsidRPr="00BA255F">
        <w:rPr>
          <w:rStyle w:val="markedcontent"/>
          <w:rFonts w:asciiTheme="majorBidi" w:hAnsiTheme="majorBidi" w:cstheme="majorBidi"/>
        </w:rPr>
        <w:t xml:space="preserve"> Нечкинск</w:t>
      </w:r>
      <w:r>
        <w:rPr>
          <w:rStyle w:val="markedcontent"/>
          <w:rFonts w:asciiTheme="majorBidi" w:hAnsiTheme="majorBidi" w:cstheme="majorBidi"/>
        </w:rPr>
        <w:t>ой</w:t>
      </w:r>
      <w:r w:rsidRPr="00BA255F">
        <w:rPr>
          <w:rStyle w:val="markedcontent"/>
          <w:rFonts w:asciiTheme="majorBidi" w:hAnsiTheme="majorBidi" w:cstheme="majorBidi"/>
        </w:rPr>
        <w:t xml:space="preserve"> средн</w:t>
      </w:r>
      <w:r>
        <w:rPr>
          <w:rStyle w:val="markedcontent"/>
          <w:rFonts w:asciiTheme="majorBidi" w:hAnsiTheme="majorBidi" w:cstheme="majorBidi"/>
        </w:rPr>
        <w:t>ей</w:t>
      </w:r>
      <w:r w:rsidRPr="00BA255F">
        <w:rPr>
          <w:rStyle w:val="markedcontent"/>
          <w:rFonts w:asciiTheme="majorBidi" w:hAnsiTheme="majorBidi" w:cstheme="majorBidi"/>
        </w:rPr>
        <w:t xml:space="preserve"> общеобразовательн</w:t>
      </w:r>
      <w:r>
        <w:rPr>
          <w:rStyle w:val="markedcontent"/>
          <w:rFonts w:asciiTheme="majorBidi" w:hAnsiTheme="majorBidi" w:cstheme="majorBidi"/>
        </w:rPr>
        <w:t>ой</w:t>
      </w:r>
      <w:r w:rsidRPr="00BA255F">
        <w:rPr>
          <w:rStyle w:val="markedcontent"/>
          <w:rFonts w:asciiTheme="majorBidi" w:hAnsiTheme="majorBidi" w:cstheme="majorBidi"/>
        </w:rPr>
        <w:t xml:space="preserve"> школ</w:t>
      </w:r>
      <w:r>
        <w:rPr>
          <w:rStyle w:val="markedcontent"/>
          <w:rFonts w:asciiTheme="majorBidi" w:hAnsiTheme="majorBidi" w:cstheme="majorBidi"/>
        </w:rPr>
        <w:t>ы</w:t>
      </w:r>
      <w:r w:rsidRPr="00BA255F">
        <w:rPr>
          <w:rFonts w:asciiTheme="majorBidi" w:hAnsiTheme="majorBidi" w:cstheme="majorBidi"/>
          <w:sz w:val="28"/>
          <w:szCs w:val="28"/>
        </w:rPr>
        <w:t xml:space="preserve"> </w:t>
      </w:r>
      <w:r>
        <w:rPr>
          <w:rFonts w:asciiTheme="majorBidi" w:hAnsiTheme="majorBidi" w:cstheme="majorBidi"/>
          <w:sz w:val="28"/>
          <w:szCs w:val="28"/>
        </w:rPr>
        <w:t xml:space="preserve">(далее - </w:t>
      </w:r>
      <w:r>
        <w:rPr>
          <w:rStyle w:val="markedcontent"/>
          <w:rFonts w:asciiTheme="majorBidi" w:hAnsiTheme="majorBidi" w:cstheme="majorBidi"/>
        </w:rPr>
        <w:t>МБОУ Нечкинской СОШ)</w:t>
      </w:r>
      <w:r>
        <w:rPr>
          <w:rFonts w:asciiTheme="majorBidi" w:hAnsiTheme="majorBidi" w:cstheme="majorBidi"/>
          <w:sz w:val="28"/>
          <w:szCs w:val="28"/>
        </w:rPr>
        <w:t xml:space="preserve"> </w:t>
      </w:r>
      <w:r w:rsidRPr="006E1004">
        <w:rPr>
          <w:rStyle w:val="markedcontent"/>
          <w:rFonts w:asciiTheme="majorBidi" w:hAnsiTheme="majorBidi" w:cstheme="majorBidi"/>
        </w:rPr>
        <w:t xml:space="preserve">для </w:t>
      </w:r>
      <w:r>
        <w:rPr>
          <w:rStyle w:val="markedcontent"/>
          <w:rFonts w:asciiTheme="majorBidi" w:hAnsiTheme="majorBidi" w:cstheme="majorBidi"/>
        </w:rPr>
        <w:t>5-9</w:t>
      </w:r>
      <w:r w:rsidRPr="006E1004">
        <w:rPr>
          <w:rStyle w:val="markedcontent"/>
          <w:rFonts w:asciiTheme="majorBidi" w:hAnsiTheme="majorBidi" w:cstheme="majorBidi"/>
        </w:rPr>
        <w:t xml:space="preserve"> классов, реализующих основную образовательную программу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соответствующую</w:t>
      </w:r>
      <w:r>
        <w:rPr>
          <w:rStyle w:val="markedcontent"/>
          <w:rFonts w:asciiTheme="majorBidi" w:hAnsiTheme="majorBidi" w:cstheme="majorBidi"/>
        </w:rPr>
        <w:t xml:space="preserve"> ФГОС О</w:t>
      </w:r>
      <w:r w:rsidRPr="006E1004">
        <w:rPr>
          <w:rStyle w:val="markedcontent"/>
          <w:rFonts w:asciiTheme="majorBidi" w:hAnsiTheme="majorBidi" w:cstheme="majorBidi"/>
        </w:rPr>
        <w:t>ОО (приказ Министерства просвещения Российской Федерации от 31.05.2021 № 28</w:t>
      </w:r>
      <w:r>
        <w:rPr>
          <w:rStyle w:val="markedcontent"/>
          <w:rFonts w:asciiTheme="majorBidi" w:hAnsiTheme="majorBidi" w:cstheme="majorBidi"/>
        </w:rPr>
        <w:t>7</w:t>
      </w:r>
      <w:r w:rsidRPr="006E1004">
        <w:rPr>
          <w:rStyle w:val="markedcontent"/>
          <w:rFonts w:asciiTheme="majorBidi" w:hAnsiTheme="majorBidi" w:cstheme="majorBidi"/>
        </w:rPr>
        <w:t xml:space="preserve"> «Об утверждении федерального государственного образовательного стандарта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Pr>
          <w:rStyle w:val="markedcontent"/>
          <w:rFonts w:asciiTheme="majorBidi" w:hAnsiTheme="majorBidi" w:cstheme="majorBidi"/>
        </w:rPr>
        <w:t xml:space="preserve"> За основу взят Вариант 1 Федерального учебного плана.</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Учебный план является частью образовательной программы </w:t>
      </w:r>
      <w:r>
        <w:rPr>
          <w:rStyle w:val="markedcontent"/>
          <w:rFonts w:asciiTheme="majorBidi" w:hAnsiTheme="majorBidi" w:cstheme="majorBidi"/>
        </w:rPr>
        <w:t>МБОУ Нечкинской СОШ</w:t>
      </w:r>
      <w:r w:rsidRPr="006E1004">
        <w:rPr>
          <w:rStyle w:val="markedcontent"/>
          <w:rFonts w:asciiTheme="majorBidi" w:hAnsiTheme="majorBidi" w:cstheme="majorBidi"/>
        </w:rPr>
        <w:t xml:space="preserve">, разработанной в соответствии с ФГОС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с учетом </w:t>
      </w:r>
      <w:r>
        <w:rPr>
          <w:rStyle w:val="markedcontent"/>
          <w:rFonts w:asciiTheme="majorBidi" w:hAnsiTheme="majorBidi" w:cstheme="majorBidi"/>
        </w:rPr>
        <w:t xml:space="preserve">Федеральной </w:t>
      </w:r>
      <w:r w:rsidRPr="006E1004">
        <w:rPr>
          <w:rStyle w:val="markedcontent"/>
          <w:rFonts w:asciiTheme="majorBidi" w:hAnsiTheme="majorBidi" w:cstheme="majorBidi"/>
        </w:rPr>
        <w:t>образовательн</w:t>
      </w:r>
      <w:r>
        <w:rPr>
          <w:rStyle w:val="markedcontent"/>
          <w:rFonts w:asciiTheme="majorBidi" w:hAnsiTheme="majorBidi" w:cstheme="majorBidi"/>
        </w:rPr>
        <w:t>ой</w:t>
      </w:r>
      <w:r w:rsidRPr="006E1004">
        <w:rPr>
          <w:rStyle w:val="markedcontent"/>
          <w:rFonts w:asciiTheme="majorBidi" w:hAnsiTheme="majorBidi" w:cstheme="majorBidi"/>
        </w:rPr>
        <w:t xml:space="preserve"> программ</w:t>
      </w:r>
      <w:r>
        <w:rPr>
          <w:rStyle w:val="markedcontent"/>
          <w:rFonts w:asciiTheme="majorBidi" w:hAnsiTheme="majorBidi" w:cstheme="majorBidi"/>
        </w:rPr>
        <w:t>ы</w:t>
      </w:r>
      <w:r w:rsidRPr="006E1004">
        <w:rPr>
          <w:rStyle w:val="markedcontent"/>
          <w:rFonts w:asciiTheme="majorBidi" w:hAnsiTheme="majorBidi" w:cstheme="majorBidi"/>
        </w:rPr>
        <w:t xml:space="preserve">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72E05" w:rsidRPr="00D72E05" w:rsidRDefault="00D72E05" w:rsidP="00D72E05">
      <w:pPr>
        <w:spacing w:line="259" w:lineRule="auto"/>
        <w:ind w:firstLine="567"/>
        <w:jc w:val="both"/>
        <w:rPr>
          <w:rFonts w:ascii="Times New Roman" w:hAnsi="Times New Roman" w:cs="Times New Roman"/>
        </w:rPr>
      </w:pPr>
      <w:r w:rsidRPr="00D72E05">
        <w:rPr>
          <w:rStyle w:val="markedcontent"/>
          <w:rFonts w:ascii="Times New Roman" w:hAnsi="Times New Roman" w:cs="Times New Roman"/>
        </w:rPr>
        <w:t>У</w:t>
      </w:r>
      <w:r w:rsidRPr="00D72E05">
        <w:rPr>
          <w:rFonts w:ascii="Times New Roman" w:hAnsi="Times New Roman" w:cs="Times New Roman"/>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(по заявлению родителей (законных представителей). </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w:t>
      </w:r>
      <w:r>
        <w:rPr>
          <w:rStyle w:val="markedcontent"/>
          <w:rFonts w:asciiTheme="majorBidi" w:hAnsiTheme="majorBidi" w:cstheme="majorBidi"/>
        </w:rPr>
        <w:t>ющихся, может быть использовано</w:t>
      </w:r>
      <w:r w:rsidRPr="006E1004">
        <w:rPr>
          <w:rStyle w:val="markedcontent"/>
          <w:rFonts w:asciiTheme="majorBidi" w:hAnsiTheme="majorBidi" w:cstheme="majorBidi"/>
        </w:rPr>
        <w:t xml:space="preserve"> на проведение учебных занятий, обеспечивающих различные интересы </w:t>
      </w:r>
      <w:r>
        <w:rPr>
          <w:rStyle w:val="markedcontent"/>
          <w:rFonts w:asciiTheme="majorBidi" w:hAnsiTheme="majorBidi" w:cstheme="majorBidi"/>
        </w:rPr>
        <w:t xml:space="preserve">и потребности </w:t>
      </w:r>
      <w:r w:rsidRPr="006E1004">
        <w:rPr>
          <w:rStyle w:val="markedcontent"/>
          <w:rFonts w:asciiTheme="majorBidi" w:hAnsiTheme="majorBidi" w:cstheme="majorBidi"/>
        </w:rPr>
        <w:t>обучающихся</w:t>
      </w:r>
      <w:r>
        <w:rPr>
          <w:rStyle w:val="markedcontent"/>
          <w:rFonts w:asciiTheme="majorBidi" w:hAnsiTheme="majorBidi" w:cstheme="majorBidi"/>
        </w:rPr>
        <w:t>.</w:t>
      </w:r>
    </w:p>
    <w:p w:rsidR="00D72E05" w:rsidRPr="008E0553"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В </w:t>
      </w:r>
      <w:r>
        <w:rPr>
          <w:rStyle w:val="markedcontent"/>
          <w:rFonts w:asciiTheme="majorBidi" w:hAnsiTheme="majorBidi" w:cstheme="majorBidi"/>
        </w:rPr>
        <w:t>МБОУ Нечкинской СОШ</w:t>
      </w:r>
      <w:r>
        <w:rPr>
          <w:rFonts w:asciiTheme="majorBidi" w:hAnsiTheme="majorBidi" w:cstheme="majorBidi"/>
          <w:sz w:val="28"/>
          <w:szCs w:val="28"/>
        </w:rPr>
        <w:t xml:space="preserve"> </w:t>
      </w:r>
      <w:r>
        <w:rPr>
          <w:rStyle w:val="markedcontent"/>
          <w:rFonts w:asciiTheme="majorBidi" w:hAnsiTheme="majorBidi" w:cstheme="majorBidi"/>
        </w:rPr>
        <w:t xml:space="preserve">языком </w:t>
      </w:r>
      <w:r w:rsidRPr="006E1004">
        <w:rPr>
          <w:rStyle w:val="markedcontent"/>
          <w:rFonts w:asciiTheme="majorBidi" w:hAnsiTheme="majorBidi" w:cstheme="majorBidi"/>
        </w:rPr>
        <w:t>об</w:t>
      </w:r>
      <w:r>
        <w:rPr>
          <w:rStyle w:val="markedcontent"/>
          <w:rFonts w:asciiTheme="majorBidi" w:hAnsiTheme="majorBidi" w:cstheme="majorBidi"/>
        </w:rPr>
        <w:t>учения</w:t>
      </w:r>
      <w:r w:rsidRPr="006E1004">
        <w:rPr>
          <w:rStyle w:val="markedcontent"/>
          <w:rFonts w:asciiTheme="majorBidi" w:hAnsiTheme="majorBidi" w:cstheme="majorBidi"/>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При изучении </w:t>
      </w:r>
      <w:r>
        <w:rPr>
          <w:rStyle w:val="markedcontent"/>
          <w:rFonts w:asciiTheme="majorBidi" w:hAnsiTheme="majorBidi" w:cstheme="majorBidi"/>
        </w:rPr>
        <w:t xml:space="preserve">предметов </w:t>
      </w:r>
      <w:r w:rsidRPr="004168CD">
        <w:rPr>
          <w:rStyle w:val="markedcontent"/>
          <w:rFonts w:asciiTheme="majorBidi" w:hAnsiTheme="majorBidi" w:cstheme="majorBidi"/>
        </w:rPr>
        <w:t xml:space="preserve">Иностранный язык (английский), Технология </w:t>
      </w:r>
      <w:r w:rsidRPr="006E1004">
        <w:rPr>
          <w:rStyle w:val="markedcontent"/>
          <w:rFonts w:asciiTheme="majorBidi" w:hAnsiTheme="majorBidi" w:cstheme="majorBidi"/>
        </w:rPr>
        <w:t xml:space="preserve"> осуществляется деление учащихся на подгруппы</w:t>
      </w:r>
      <w:r w:rsidRPr="00BA255F">
        <w:rPr>
          <w:rStyle w:val="markedcontent"/>
          <w:rFonts w:asciiTheme="majorBidi" w:hAnsiTheme="majorBidi" w:cstheme="majorBidi"/>
        </w:rPr>
        <w:t>.</w:t>
      </w:r>
    </w:p>
    <w:p w:rsidR="00D72E05" w:rsidRPr="006E1004" w:rsidRDefault="00D72E05" w:rsidP="00D72E05">
      <w:pPr>
        <w:spacing w:line="276" w:lineRule="auto"/>
        <w:ind w:firstLine="567"/>
        <w:jc w:val="both"/>
        <w:rPr>
          <w:rStyle w:val="markedcontent"/>
          <w:rFonts w:asciiTheme="majorBidi" w:hAnsiTheme="majorBidi" w:cstheme="majorBidi"/>
        </w:rPr>
      </w:pPr>
      <w:r w:rsidRPr="006E1004">
        <w:rPr>
          <w:rStyle w:val="markedcontent"/>
          <w:rFonts w:asciiTheme="majorBidi" w:hAnsiTheme="majorBidi" w:cstheme="majorBidi"/>
        </w:rPr>
        <w:t>Про</w:t>
      </w:r>
      <w:r>
        <w:rPr>
          <w:rStyle w:val="markedcontent"/>
          <w:rFonts w:asciiTheme="majorBidi" w:hAnsiTheme="majorBidi" w:cstheme="majorBidi"/>
        </w:rPr>
        <w:t>должительность учебного года в 5-9 классах составляет 34 учебные</w:t>
      </w:r>
      <w:r w:rsidRPr="006E1004">
        <w:rPr>
          <w:rStyle w:val="markedcontent"/>
          <w:rFonts w:asciiTheme="majorBidi" w:hAnsiTheme="majorBidi" w:cstheme="majorBidi"/>
        </w:rPr>
        <w:t xml:space="preserve"> недели. </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Учебные занятия для учащихся </w:t>
      </w:r>
      <w:r>
        <w:rPr>
          <w:rStyle w:val="markedcontent"/>
          <w:rFonts w:asciiTheme="majorBidi" w:hAnsiTheme="majorBidi" w:cstheme="majorBidi"/>
        </w:rPr>
        <w:t>5-9</w:t>
      </w:r>
      <w:r w:rsidRPr="006E1004">
        <w:rPr>
          <w:rStyle w:val="markedcontent"/>
          <w:rFonts w:asciiTheme="majorBidi" w:hAnsiTheme="majorBidi" w:cstheme="majorBidi"/>
        </w:rPr>
        <w:t xml:space="preserve"> классов проводятся по</w:t>
      </w:r>
      <w:r w:rsidRPr="00BA255F">
        <w:rPr>
          <w:rStyle w:val="markedcontent"/>
          <w:rFonts w:asciiTheme="majorBidi" w:hAnsiTheme="majorBidi" w:cstheme="majorBidi"/>
        </w:rPr>
        <w:t xml:space="preserve"> </w:t>
      </w:r>
      <w:r w:rsidRPr="006E1004">
        <w:rPr>
          <w:rStyle w:val="markedcontent"/>
          <w:rFonts w:asciiTheme="majorBidi" w:hAnsiTheme="majorBidi" w:cstheme="majorBidi"/>
        </w:rPr>
        <w:t>5-</w:t>
      </w:r>
      <w:r>
        <w:rPr>
          <w:rStyle w:val="markedcontent"/>
          <w:rFonts w:asciiTheme="majorBidi" w:hAnsiTheme="majorBidi" w:cstheme="majorBidi"/>
        </w:rPr>
        <w:t>ти</w:t>
      </w:r>
      <w:r w:rsidRPr="006E1004">
        <w:rPr>
          <w:rStyle w:val="markedcontent"/>
          <w:rFonts w:asciiTheme="majorBidi" w:hAnsiTheme="majorBidi" w:cstheme="majorBidi"/>
        </w:rPr>
        <w:t xml:space="preserve"> дневной учебной неделе.</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Максимальный объем аудиторной нагрузки обучающихся в неделю составляет </w:t>
      </w:r>
      <w:r>
        <w:rPr>
          <w:rStyle w:val="markedcontent"/>
          <w:rFonts w:asciiTheme="majorBidi" w:hAnsiTheme="majorBidi" w:cstheme="majorBidi"/>
        </w:rPr>
        <w:t xml:space="preserve"> </w:t>
      </w:r>
      <w:r w:rsidRPr="005F6A49">
        <w:rPr>
          <w:rStyle w:val="markedcontent"/>
          <w:rFonts w:asciiTheme="majorBidi" w:hAnsiTheme="majorBidi" w:cstheme="majorBidi"/>
        </w:rPr>
        <w:t xml:space="preserve">в  5 классе – 29 часов, в  6 классе – 30 часов, в 7 классе – 32 часа, в  8-9 классах – 33 часа. </w:t>
      </w:r>
    </w:p>
    <w:p w:rsidR="00D72E05" w:rsidRPr="00D72E05" w:rsidRDefault="00D72E05" w:rsidP="00D72E05">
      <w:pPr>
        <w:pStyle w:val="21"/>
        <w:shd w:val="clear" w:color="auto" w:fill="auto"/>
        <w:tabs>
          <w:tab w:val="left" w:pos="1712"/>
        </w:tabs>
        <w:spacing w:before="0" w:after="0" w:line="240" w:lineRule="auto"/>
        <w:ind w:firstLine="760"/>
        <w:rPr>
          <w:sz w:val="24"/>
          <w:szCs w:val="24"/>
        </w:rPr>
      </w:pPr>
      <w:r w:rsidRPr="00D72E05">
        <w:rPr>
          <w:sz w:val="24"/>
          <w:szCs w:val="24"/>
        </w:rPr>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Промежуточная аттестация – процедура, проводимая с целью оценки качества освоения </w:t>
      </w:r>
      <w:r w:rsidRPr="006E1004">
        <w:rPr>
          <w:rStyle w:val="markedcontent"/>
          <w:rFonts w:asciiTheme="majorBidi" w:hAnsiTheme="majorBidi" w:cstheme="majorBidi"/>
        </w:rPr>
        <w:lastRenderedPageBreak/>
        <w:t>обучающимися части содержания (четвертное оценивание) или всего объема учебной дисциплины за учебный год (годовое оценивание).</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rPr>
        <w:br/>
        <w:t xml:space="preserve">текущего контроля успеваемости и промежуточной аттестации обучающихся </w:t>
      </w:r>
      <w:r>
        <w:rPr>
          <w:rStyle w:val="markedcontent"/>
          <w:rFonts w:asciiTheme="majorBidi" w:hAnsiTheme="majorBidi" w:cstheme="majorBidi"/>
        </w:rPr>
        <w:t>МБОУ Нечкинской СОШ»</w:t>
      </w:r>
      <w:r w:rsidRPr="006E1004">
        <w:rPr>
          <w:rStyle w:val="markedcontent"/>
          <w:rFonts w:asciiTheme="majorBidi" w:hAnsiTheme="majorBidi" w:cstheme="majorBidi"/>
        </w:rPr>
        <w:t xml:space="preserve">. </w:t>
      </w:r>
    </w:p>
    <w:p w:rsidR="00D72E05" w:rsidRDefault="00D72E05" w:rsidP="00D72E05">
      <w:pPr>
        <w:ind w:firstLine="567"/>
        <w:jc w:val="both"/>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w:t>
      </w:r>
      <w:r w:rsidRPr="006E1004">
        <w:rPr>
          <w:rStyle w:val="markedcontent"/>
          <w:rFonts w:asciiTheme="majorBidi" w:hAnsiTheme="majorBidi" w:cstheme="majorBidi"/>
        </w:rPr>
        <w:t xml:space="preserve"> программ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завершается итоговой аттестацией. </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Нормативный срок освоения </w:t>
      </w:r>
      <w:r>
        <w:rPr>
          <w:rStyle w:val="markedcontent"/>
          <w:rFonts w:asciiTheme="majorBidi" w:hAnsiTheme="majorBidi" w:cstheme="majorBidi"/>
        </w:rPr>
        <w:t>основной образовательной программы основного общего образования</w:t>
      </w:r>
      <w:r w:rsidRPr="006E1004">
        <w:rPr>
          <w:rStyle w:val="markedcontent"/>
          <w:rFonts w:asciiTheme="majorBidi" w:hAnsiTheme="majorBidi" w:cstheme="majorBidi"/>
        </w:rPr>
        <w:t xml:space="preserve"> составляет </w:t>
      </w:r>
      <w:r>
        <w:rPr>
          <w:rStyle w:val="markedcontent"/>
          <w:rFonts w:asciiTheme="majorBidi" w:hAnsiTheme="majorBidi" w:cstheme="majorBidi"/>
        </w:rPr>
        <w:t>5</w:t>
      </w:r>
      <w:r w:rsidRPr="006E1004">
        <w:rPr>
          <w:rStyle w:val="markedcontent"/>
          <w:rFonts w:asciiTheme="majorBidi" w:hAnsiTheme="majorBidi" w:cstheme="majorBidi"/>
        </w:rPr>
        <w:t xml:space="preserve"> </w:t>
      </w:r>
      <w:r>
        <w:rPr>
          <w:rStyle w:val="markedcontent"/>
          <w:rFonts w:asciiTheme="majorBidi" w:hAnsiTheme="majorBidi" w:cstheme="majorBidi"/>
        </w:rPr>
        <w:t>лет</w:t>
      </w:r>
      <w:r w:rsidRPr="006E1004">
        <w:rPr>
          <w:rStyle w:val="markedcontent"/>
          <w:rFonts w:asciiTheme="majorBidi" w:hAnsiTheme="majorBidi" w:cstheme="majorBidi"/>
        </w:rPr>
        <w:t>.</w:t>
      </w:r>
    </w:p>
    <w:p w:rsidR="00D72E05" w:rsidRDefault="00D72E05" w:rsidP="00D72E05">
      <w:pPr>
        <w:ind w:firstLine="567"/>
        <w:jc w:val="both"/>
        <w:rPr>
          <w:rFonts w:ascii="Times New Roman" w:hAnsi="Times New Roman" w:cs="Times New Roman"/>
          <w:b/>
        </w:rPr>
      </w:pPr>
    </w:p>
    <w:p w:rsidR="00D72E05" w:rsidRPr="00D72E05" w:rsidRDefault="00D72E05" w:rsidP="00D72E05">
      <w:pPr>
        <w:ind w:firstLine="567"/>
        <w:jc w:val="both"/>
        <w:rPr>
          <w:rStyle w:val="markedcontent"/>
          <w:rFonts w:ascii="Times New Roman" w:hAnsi="Times New Roman" w:cs="Times New Roman"/>
          <w:b/>
        </w:rPr>
      </w:pPr>
      <w:r w:rsidRPr="00D72E05">
        <w:rPr>
          <w:rFonts w:ascii="Times New Roman" w:hAnsi="Times New Roman" w:cs="Times New Roman"/>
          <w:b/>
        </w:rPr>
        <w:t>Формы проведения промежуточной аттестации</w:t>
      </w:r>
    </w:p>
    <w:p w:rsidR="00D72E05" w:rsidRPr="006E1004" w:rsidRDefault="00D72E05" w:rsidP="00D72E05">
      <w:pPr>
        <w:ind w:firstLine="567"/>
        <w:jc w:val="both"/>
        <w:rPr>
          <w:rStyle w:val="markedcontent"/>
          <w:rFonts w:asciiTheme="majorBidi" w:hAnsiTheme="majorBidi" w:cstheme="majorBidi"/>
        </w:rPr>
      </w:pPr>
    </w:p>
    <w:tbl>
      <w:tblPr>
        <w:tblStyle w:val="af2"/>
        <w:tblW w:w="0" w:type="auto"/>
        <w:tblInd w:w="14" w:type="dxa"/>
        <w:tblLook w:val="04A0" w:firstRow="1" w:lastRow="0" w:firstColumn="1" w:lastColumn="0" w:noHBand="0" w:noVBand="1"/>
      </w:tblPr>
      <w:tblGrid>
        <w:gridCol w:w="3780"/>
        <w:gridCol w:w="1701"/>
        <w:gridCol w:w="4076"/>
      </w:tblGrid>
      <w:tr w:rsidR="00D72E05" w:rsidTr="001E51C4">
        <w:tc>
          <w:tcPr>
            <w:tcW w:w="3780"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Учебный предмет</w:t>
            </w:r>
          </w:p>
        </w:tc>
        <w:tc>
          <w:tcPr>
            <w:tcW w:w="1701"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 xml:space="preserve">Класс </w:t>
            </w:r>
          </w:p>
        </w:tc>
        <w:tc>
          <w:tcPr>
            <w:tcW w:w="4076"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Форма промежуточной аттестации</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Русский язык</w:t>
            </w:r>
          </w:p>
        </w:tc>
        <w:tc>
          <w:tcPr>
            <w:tcW w:w="1701" w:type="dxa"/>
          </w:tcPr>
          <w:p w:rsidR="00D72E05" w:rsidRPr="00CC4931" w:rsidRDefault="00D72E05" w:rsidP="001E51C4">
            <w:pPr>
              <w:spacing w:after="4"/>
              <w:ind w:right="3"/>
              <w:jc w:val="both"/>
              <w:rPr>
                <w:rFonts w:ascii="Times New Roman" w:hAnsi="Times New Roman"/>
                <w:sz w:val="24"/>
              </w:rPr>
            </w:pPr>
            <w:r>
              <w:rPr>
                <w:rFonts w:ascii="Times New Roman" w:hAnsi="Times New Roman"/>
                <w:sz w:val="24"/>
              </w:rPr>
              <w:t>5-9</w:t>
            </w:r>
          </w:p>
        </w:tc>
        <w:tc>
          <w:tcPr>
            <w:tcW w:w="4076" w:type="dxa"/>
          </w:tcPr>
          <w:p w:rsidR="00D72E05" w:rsidRPr="00CC4931" w:rsidRDefault="00D72E05" w:rsidP="001E51C4">
            <w:pPr>
              <w:spacing w:after="4"/>
              <w:ind w:right="3"/>
              <w:jc w:val="both"/>
              <w:rPr>
                <w:rFonts w:ascii="Times New Roman" w:hAnsi="Times New Roman"/>
                <w:sz w:val="24"/>
              </w:rPr>
            </w:pPr>
            <w:r>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Литература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pPr>
              <w:spacing w:after="4"/>
              <w:ind w:right="3"/>
              <w:jc w:val="both"/>
              <w:rPr>
                <w:rFonts w:ascii="Times New Roman" w:hAnsi="Times New Roman"/>
                <w:sz w:val="24"/>
              </w:rPr>
            </w:pPr>
            <w:r>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Иностранный язык (английский)</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Математика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 xml:space="preserve">Информатика </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972C4F" w:rsidRDefault="00D72E05" w:rsidP="001E51C4">
            <w:pPr>
              <w:rPr>
                <w:rFonts w:ascii="Times New Roman" w:hAnsi="Times New Roman"/>
                <w:sz w:val="24"/>
                <w:szCs w:val="24"/>
              </w:rPr>
            </w:pPr>
            <w:r w:rsidRPr="00D3041A">
              <w:rPr>
                <w:rFonts w:ascii="Times New Roman" w:hAnsi="Times New Roman"/>
                <w:sz w:val="24"/>
                <w:szCs w:val="24"/>
              </w:rPr>
              <w:t xml:space="preserve">История </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Обществознание</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6-9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География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Физика</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 xml:space="preserve">Химия </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8-9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Биология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Музыка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-8</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Изобразительное искусство</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-7</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Технология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Основы безопасности жизнедеятельности</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Физическая культура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Pr="00CC4931" w:rsidRDefault="00D72E05" w:rsidP="001E51C4">
            <w:pPr>
              <w:spacing w:after="4"/>
              <w:ind w:right="3"/>
              <w:jc w:val="both"/>
              <w:rPr>
                <w:rFonts w:ascii="Times New Roman" w:hAnsi="Times New Roman"/>
                <w:sz w:val="24"/>
              </w:rPr>
            </w:pPr>
            <w:r>
              <w:rPr>
                <w:rFonts w:ascii="Times New Roman" w:eastAsia="Calibri" w:hAnsi="Times New Roman"/>
                <w:sz w:val="24"/>
                <w:szCs w:val="24"/>
              </w:rPr>
              <w:t>С</w:t>
            </w:r>
            <w:r w:rsidRPr="00CC4931">
              <w:rPr>
                <w:rFonts w:ascii="Times New Roman" w:eastAsia="Calibri" w:hAnsi="Times New Roman"/>
                <w:sz w:val="24"/>
                <w:szCs w:val="24"/>
              </w:rPr>
              <w:t>дача нормативов по физической культуре</w:t>
            </w:r>
          </w:p>
        </w:tc>
      </w:tr>
    </w:tbl>
    <w:p w:rsidR="00D72E05" w:rsidRDefault="00D72E05" w:rsidP="00D72E05">
      <w:pPr>
        <w:jc w:val="both"/>
        <w:rPr>
          <w:rStyle w:val="markedcontent"/>
          <w:rFonts w:asciiTheme="majorBidi" w:hAnsiTheme="majorBidi" w:cstheme="majorBidi"/>
        </w:rPr>
        <w:sectPr w:rsidR="00D72E05" w:rsidSect="005178B8">
          <w:pgSz w:w="11906" w:h="16838"/>
          <w:pgMar w:top="1134" w:right="850" w:bottom="1134" w:left="1134" w:header="708" w:footer="708" w:gutter="0"/>
          <w:cols w:space="708"/>
          <w:titlePg/>
          <w:docGrid w:linePitch="360"/>
        </w:sectPr>
      </w:pP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lastRenderedPageBreak/>
        <w:t xml:space="preserve">Согласовано:                                                                                                                    Утверждаю:                                                                                                                                                                                                                                                                                                                                </w:t>
      </w: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t xml:space="preserve">Зам. начальника  УО                                                                                                   Директор ОО                                                                                                                                                                                                                                                               </w:t>
      </w: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t xml:space="preserve">___________ Н. Н. Пушина                                      </w:t>
      </w:r>
      <w:r>
        <w:rPr>
          <w:rFonts w:ascii="Times New Roman" w:hAnsi="Times New Roman" w:cs="Times New Roman"/>
        </w:rPr>
        <w:t xml:space="preserve">                              </w:t>
      </w:r>
      <w:r w:rsidRPr="005D04EE">
        <w:rPr>
          <w:rFonts w:ascii="Times New Roman" w:hAnsi="Times New Roman" w:cs="Times New Roman"/>
        </w:rPr>
        <w:t xml:space="preserve">___________Т.А. Пушкарева                                                                                                                                                                                                             </w:t>
      </w:r>
    </w:p>
    <w:p w:rsidR="00D72E05" w:rsidRDefault="00D72E05" w:rsidP="00D72E05">
      <w:pPr>
        <w:jc w:val="center"/>
        <w:rPr>
          <w:rStyle w:val="markedcontent"/>
          <w:rFonts w:asciiTheme="majorBidi" w:hAnsiTheme="majorBidi" w:cstheme="majorBidi"/>
        </w:rPr>
      </w:pPr>
    </w:p>
    <w:p w:rsidR="00D72E05" w:rsidRPr="005D04EE" w:rsidRDefault="00D72E05" w:rsidP="00D72E05">
      <w:pPr>
        <w:jc w:val="center"/>
        <w:rPr>
          <w:rFonts w:ascii="Times New Roman" w:eastAsia="Times New Roman" w:hAnsi="Times New Roman" w:cs="Times New Roman"/>
          <w:lang w:bidi="en-US"/>
        </w:rPr>
      </w:pPr>
      <w:r w:rsidRPr="005D04EE">
        <w:rPr>
          <w:rStyle w:val="markedcontent"/>
          <w:rFonts w:asciiTheme="majorBidi" w:hAnsiTheme="majorBidi" w:cstheme="majorBidi"/>
        </w:rPr>
        <w:t xml:space="preserve">УЧЕБНЫЙ </w:t>
      </w:r>
      <w:r w:rsidRPr="005D04EE">
        <w:rPr>
          <w:rStyle w:val="markedcontent"/>
        </w:rPr>
        <w:t xml:space="preserve">ПЛАН </w:t>
      </w:r>
      <w:r w:rsidRPr="005D04EE">
        <w:rPr>
          <w:rFonts w:ascii="Times New Roman" w:eastAsia="Times New Roman" w:hAnsi="Times New Roman" w:cs="Times New Roman"/>
          <w:lang w:bidi="en-US"/>
        </w:rPr>
        <w:t>5-9  КЛАССОВ МБОУ  НЕЧКИНСКОЙ СОШ,</w:t>
      </w:r>
    </w:p>
    <w:p w:rsidR="00D72E05" w:rsidRDefault="00D72E05" w:rsidP="00D72E05">
      <w:pPr>
        <w:jc w:val="center"/>
        <w:rPr>
          <w:rFonts w:ascii="Times New Roman" w:eastAsia="Times New Roman" w:hAnsi="Times New Roman" w:cs="Times New Roman"/>
          <w:lang w:bidi="en-US"/>
        </w:rPr>
      </w:pPr>
      <w:r w:rsidRPr="005D04EE">
        <w:rPr>
          <w:rFonts w:ascii="Times New Roman" w:eastAsia="Times New Roman" w:hAnsi="Times New Roman" w:cs="Times New Roman"/>
          <w:lang w:bidi="en-US"/>
        </w:rPr>
        <w:t>РЕАЛИЗУЮЩИЙ ОБНОВЛЁННЫЙ ФГОС ООО,  НА 2023 - 2024 УЧЕБНЫЙ ГОД</w:t>
      </w:r>
    </w:p>
    <w:p w:rsidR="00D72E05" w:rsidRPr="005D04EE" w:rsidRDefault="00D72E05" w:rsidP="00D72E05">
      <w:pPr>
        <w:jc w:val="center"/>
        <w:rPr>
          <w:rStyle w:val="markedcontent"/>
          <w:lang w:bidi="en-US"/>
        </w:rPr>
      </w:pPr>
    </w:p>
    <w:tbl>
      <w:tblPr>
        <w:tblStyle w:val="af2"/>
        <w:tblW w:w="0" w:type="auto"/>
        <w:tblLook w:val="04A0" w:firstRow="1" w:lastRow="0" w:firstColumn="1" w:lastColumn="0" w:noHBand="0" w:noVBand="1"/>
      </w:tblPr>
      <w:tblGrid>
        <w:gridCol w:w="2563"/>
        <w:gridCol w:w="2835"/>
        <w:gridCol w:w="992"/>
        <w:gridCol w:w="992"/>
        <w:gridCol w:w="993"/>
        <w:gridCol w:w="992"/>
        <w:gridCol w:w="850"/>
      </w:tblGrid>
      <w:tr w:rsidR="00D72E05" w:rsidRPr="005D04EE" w:rsidTr="001E51C4">
        <w:tc>
          <w:tcPr>
            <w:tcW w:w="2208" w:type="dxa"/>
            <w:vMerge w:val="restart"/>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Предметная область</w:t>
            </w:r>
          </w:p>
        </w:tc>
        <w:tc>
          <w:tcPr>
            <w:tcW w:w="2835" w:type="dxa"/>
            <w:vMerge w:val="restart"/>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Учебный предмет</w:t>
            </w:r>
          </w:p>
        </w:tc>
        <w:tc>
          <w:tcPr>
            <w:tcW w:w="4819" w:type="dxa"/>
            <w:gridSpan w:val="5"/>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Количество часов в неделю</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vMerge/>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5</w:t>
            </w: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6</w:t>
            </w:r>
          </w:p>
        </w:tc>
        <w:tc>
          <w:tcPr>
            <w:tcW w:w="993"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7</w:t>
            </w: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8</w:t>
            </w:r>
          </w:p>
        </w:tc>
        <w:tc>
          <w:tcPr>
            <w:tcW w:w="850"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9</w:t>
            </w:r>
          </w:p>
        </w:tc>
      </w:tr>
      <w:tr w:rsidR="00D72E05" w:rsidRPr="005D04EE" w:rsidTr="001E51C4">
        <w:tc>
          <w:tcPr>
            <w:tcW w:w="9862" w:type="dxa"/>
            <w:gridSpan w:val="7"/>
            <w:shd w:val="clear" w:color="auto" w:fill="FFFFB3"/>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Обязательная часть</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Русский язык и литература</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Русский язык</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6</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4</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Литература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2835" w:type="dxa"/>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Родной (русский) язык</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0,5</w:t>
            </w:r>
          </w:p>
        </w:tc>
      </w:tr>
      <w:tr w:rsidR="00D72E05" w:rsidRPr="005D04EE" w:rsidTr="001E51C4">
        <w:tc>
          <w:tcPr>
            <w:tcW w:w="2208" w:type="dxa"/>
            <w:vMerge/>
          </w:tcPr>
          <w:p w:rsidR="00D72E05"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Родная (русская) литература</w:t>
            </w:r>
          </w:p>
        </w:tc>
        <w:tc>
          <w:tcPr>
            <w:tcW w:w="992"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p>
        </w:tc>
        <w:tc>
          <w:tcPr>
            <w:tcW w:w="993"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72E05" w:rsidRDefault="00D72E05" w:rsidP="001E51C4">
            <w:pPr>
              <w:jc w:val="center"/>
              <w:rPr>
                <w:rFonts w:ascii="Times New Roman" w:hAnsi="Times New Roman" w:cs="Times New Roman"/>
                <w:sz w:val="24"/>
                <w:szCs w:val="24"/>
              </w:rPr>
            </w:pP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Иностранные языки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Иностранный язык</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Математика и информатика</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Математика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Алгебра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Геометрия</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Вероятность и статистика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Информатика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Общественно-научные предметы</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История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2.5</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Обществознание</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География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Естественно-научные предметы</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Химия</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Биология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Искусство</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Изобразительное искусство</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Музыка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Технология</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Технология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Физическая культура и основы безопасности жизнедеятельности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Физическая культура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безопасности жизнедеятельности</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духовно-нравственной культуры народов России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духовно-нравственной культуры народов России</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27</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29</w:t>
            </w:r>
          </w:p>
        </w:tc>
        <w:tc>
          <w:tcPr>
            <w:tcW w:w="993"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r>
              <w:rPr>
                <w:rFonts w:ascii="Times New Roman" w:hAnsi="Times New Roman" w:cs="Times New Roman"/>
                <w:sz w:val="24"/>
                <w:szCs w:val="24"/>
              </w:rPr>
              <w:t>1</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r>
              <w:rPr>
                <w:rFonts w:ascii="Times New Roman" w:hAnsi="Times New Roman" w:cs="Times New Roman"/>
                <w:sz w:val="24"/>
                <w:szCs w:val="24"/>
              </w:rPr>
              <w:t>2</w:t>
            </w:r>
          </w:p>
        </w:tc>
        <w:tc>
          <w:tcPr>
            <w:tcW w:w="850"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33</w:t>
            </w:r>
          </w:p>
        </w:tc>
      </w:tr>
      <w:tr w:rsidR="00D72E05" w:rsidRPr="005D04EE" w:rsidTr="001E51C4">
        <w:tc>
          <w:tcPr>
            <w:tcW w:w="9862" w:type="dxa"/>
            <w:gridSpan w:val="7"/>
            <w:shd w:val="clear" w:color="auto" w:fill="FFFFB3"/>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Часть, формируемая участниками образовательных отношений</w:t>
            </w:r>
          </w:p>
        </w:tc>
      </w:tr>
      <w:tr w:rsidR="00D72E05" w:rsidRPr="005D04EE" w:rsidTr="001E51C4">
        <w:tc>
          <w:tcPr>
            <w:tcW w:w="5043" w:type="dxa"/>
            <w:gridSpan w:val="2"/>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Наименование учебного курса</w:t>
            </w: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993" w:type="dxa"/>
            <w:shd w:val="clear" w:color="auto" w:fill="D9D9D9"/>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850" w:type="dxa"/>
            <w:shd w:val="clear" w:color="auto" w:fill="D9D9D9"/>
          </w:tcPr>
          <w:p w:rsidR="00D72E05" w:rsidRPr="005D04EE" w:rsidRDefault="00D72E05" w:rsidP="001E51C4">
            <w:pPr>
              <w:rPr>
                <w:rFonts w:ascii="Times New Roman" w:hAnsi="Times New Roman" w:cs="Times New Roman"/>
                <w:sz w:val="24"/>
                <w:szCs w:val="24"/>
              </w:rPr>
            </w:pPr>
          </w:p>
        </w:tc>
      </w:tr>
      <w:tr w:rsidR="00D72E05" w:rsidRPr="005D04EE" w:rsidTr="001E51C4">
        <w:tc>
          <w:tcPr>
            <w:tcW w:w="5043" w:type="dxa"/>
            <w:gridSpan w:val="2"/>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Функциональная грамотность</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Основы русской словесности</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Default="00D72E05" w:rsidP="001E51C4">
            <w:pPr>
              <w:rPr>
                <w:rFonts w:ascii="Times New Roman" w:hAnsi="Times New Roman" w:cs="Times New Roman"/>
                <w:sz w:val="24"/>
                <w:szCs w:val="24"/>
              </w:rPr>
            </w:pPr>
            <w:r>
              <w:rPr>
                <w:rFonts w:ascii="Times New Roman" w:hAnsi="Times New Roman" w:cs="Times New Roman"/>
                <w:sz w:val="24"/>
                <w:szCs w:val="24"/>
              </w:rPr>
              <w:t>Геометрия вокруг нас</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Default="00D72E05" w:rsidP="001E51C4">
            <w:pPr>
              <w:rPr>
                <w:rFonts w:ascii="Times New Roman" w:hAnsi="Times New Roman" w:cs="Times New Roman"/>
                <w:sz w:val="24"/>
                <w:szCs w:val="24"/>
              </w:rPr>
            </w:pPr>
            <w:r>
              <w:rPr>
                <w:rFonts w:ascii="Times New Roman" w:hAnsi="Times New Roman" w:cs="Times New Roman"/>
                <w:sz w:val="24"/>
                <w:szCs w:val="24"/>
              </w:rPr>
              <w:t>Математика вокруг нас</w:t>
            </w:r>
          </w:p>
        </w:tc>
        <w:tc>
          <w:tcPr>
            <w:tcW w:w="992"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00FF00"/>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 недельная нагрузка</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29</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30</w:t>
            </w:r>
          </w:p>
        </w:tc>
        <w:tc>
          <w:tcPr>
            <w:tcW w:w="993"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32</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33</w:t>
            </w:r>
          </w:p>
        </w:tc>
        <w:tc>
          <w:tcPr>
            <w:tcW w:w="850"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33</w:t>
            </w:r>
          </w:p>
        </w:tc>
      </w:tr>
      <w:tr w:rsidR="00D72E05" w:rsidRPr="005D04EE" w:rsidTr="001E51C4">
        <w:tc>
          <w:tcPr>
            <w:tcW w:w="5043" w:type="dxa"/>
            <w:gridSpan w:val="2"/>
            <w:shd w:val="clear" w:color="auto" w:fill="FCE3FC"/>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Всего часов в год</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9</w:t>
            </w:r>
            <w:r>
              <w:rPr>
                <w:rFonts w:ascii="Times New Roman" w:hAnsi="Times New Roman" w:cs="Times New Roman"/>
                <w:sz w:val="24"/>
                <w:szCs w:val="24"/>
              </w:rPr>
              <w:t>86</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1020</w:t>
            </w:r>
          </w:p>
        </w:tc>
        <w:tc>
          <w:tcPr>
            <w:tcW w:w="993"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10</w:t>
            </w:r>
            <w:r>
              <w:rPr>
                <w:rFonts w:ascii="Times New Roman" w:hAnsi="Times New Roman" w:cs="Times New Roman"/>
                <w:sz w:val="24"/>
                <w:szCs w:val="24"/>
              </w:rPr>
              <w:t>88</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1122</w:t>
            </w:r>
          </w:p>
        </w:tc>
        <w:tc>
          <w:tcPr>
            <w:tcW w:w="850" w:type="dxa"/>
            <w:shd w:val="clear" w:color="auto" w:fill="FCE3FC"/>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1122</w:t>
            </w:r>
          </w:p>
        </w:tc>
      </w:tr>
    </w:tbl>
    <w:p w:rsidR="00D72E05" w:rsidRDefault="00D72E05">
      <w:pPr>
        <w:pStyle w:val="21"/>
        <w:shd w:val="clear" w:color="auto" w:fill="auto"/>
        <w:spacing w:before="0" w:after="0" w:line="475" w:lineRule="exact"/>
        <w:ind w:firstLine="780"/>
      </w:pP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72E05" w:rsidRDefault="00D72E05">
      <w:pPr>
        <w:pStyle w:val="21"/>
        <w:shd w:val="clear" w:color="auto" w:fill="auto"/>
        <w:tabs>
          <w:tab w:val="left" w:pos="1671"/>
        </w:tabs>
        <w:spacing w:before="0" w:after="0" w:line="490" w:lineRule="exact"/>
        <w:ind w:firstLine="760"/>
      </w:pPr>
    </w:p>
    <w:p w:rsidR="00D72E05" w:rsidRDefault="00D72E05">
      <w:pPr>
        <w:pStyle w:val="21"/>
        <w:shd w:val="clear" w:color="auto" w:fill="auto"/>
        <w:tabs>
          <w:tab w:val="left" w:pos="1671"/>
        </w:tabs>
        <w:spacing w:before="0" w:after="0" w:line="490" w:lineRule="exact"/>
        <w:ind w:firstLine="760"/>
      </w:pPr>
    </w:p>
    <w:p w:rsidR="00D72E05" w:rsidRDefault="00D72E05">
      <w:pPr>
        <w:pStyle w:val="21"/>
        <w:shd w:val="clear" w:color="auto" w:fill="auto"/>
        <w:tabs>
          <w:tab w:val="left" w:pos="1671"/>
        </w:tabs>
        <w:spacing w:before="0" w:after="0" w:line="490" w:lineRule="exact"/>
        <w:ind w:firstLine="760"/>
      </w:pP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lastRenderedPageBreak/>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w:t>
      </w:r>
      <w:r>
        <w:lastRenderedPageBreak/>
        <w:t>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w:t>
      </w:r>
      <w:r>
        <w:lastRenderedPageBreak/>
        <w:t>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lastRenderedPageBreak/>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w:t>
      </w:r>
      <w:r>
        <w:lastRenderedPageBreak/>
        <w:t>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w:t>
      </w:r>
      <w:r>
        <w:lastRenderedPageBreak/>
        <w:t>(в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 xml:space="preserve">ноября: День памяти погибших при исполнении служебных обязанностей </w:t>
      </w:r>
      <w:r>
        <w:lastRenderedPageBreak/>
        <w:t>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lastRenderedPageBreak/>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rsidSect="00B46629">
          <w:headerReference w:type="even" r:id="rId24"/>
          <w:headerReference w:type="default" r:id="rId25"/>
          <w:footerReference w:type="even" r:id="rId26"/>
          <w:footerReference w:type="default" r:id="rId27"/>
          <w:headerReference w:type="first" r:id="rId28"/>
          <w:footerReference w:type="first" r:id="rId29"/>
          <w:pgSz w:w="11900" w:h="16840"/>
          <w:pgMar w:top="927"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Pr="00397963" w:rsidRDefault="00954EBB" w:rsidP="00954EBB">
      <w:pPr>
        <w:pStyle w:val="af3"/>
        <w:spacing w:after="0"/>
        <w:jc w:val="center"/>
        <w:rPr>
          <w:rFonts w:ascii="Times New Roman" w:hAnsi="Times New Roman"/>
          <w:b/>
          <w:sz w:val="28"/>
          <w:szCs w:val="28"/>
        </w:rPr>
      </w:pPr>
      <w:r w:rsidRPr="00397963">
        <w:rPr>
          <w:rFonts w:ascii="Times New Roman" w:hAnsi="Times New Roman"/>
          <w:b/>
          <w:sz w:val="28"/>
          <w:szCs w:val="28"/>
        </w:rPr>
        <w:lastRenderedPageBreak/>
        <w:t>ПРОГРАММА КОРРЕКЦИОННОЙ РАБОТЫ</w:t>
      </w:r>
    </w:p>
    <w:p w:rsidR="00954EBB" w:rsidRPr="00E861BC" w:rsidRDefault="00954EBB" w:rsidP="00954EBB">
      <w:pPr>
        <w:jc w:val="center"/>
        <w:rPr>
          <w:rStyle w:val="submenu-table"/>
          <w:rFonts w:ascii="Times New Roman" w:hAnsi="Times New Roman" w:cs="Times New Roman"/>
          <w:b/>
          <w:bCs/>
          <w:sz w:val="28"/>
          <w:szCs w:val="28"/>
        </w:rPr>
      </w:pPr>
      <w:r w:rsidRPr="00E861BC">
        <w:rPr>
          <w:rStyle w:val="submenu-table"/>
          <w:rFonts w:ascii="Times New Roman" w:hAnsi="Times New Roman" w:cs="Times New Roman"/>
          <w:b/>
          <w:bCs/>
          <w:sz w:val="28"/>
          <w:szCs w:val="28"/>
        </w:rPr>
        <w:t>Пояснительная записка</w:t>
      </w:r>
    </w:p>
    <w:p w:rsidR="00954EBB" w:rsidRPr="00E861BC" w:rsidRDefault="00954EBB" w:rsidP="00954EBB">
      <w:pPr>
        <w:jc w:val="both"/>
        <w:rPr>
          <w:rStyle w:val="apple-style-span"/>
          <w:rFonts w:ascii="Times New Roman" w:hAnsi="Times New Roman" w:cs="Times New Roman"/>
          <w:sz w:val="28"/>
          <w:szCs w:val="28"/>
        </w:rPr>
      </w:pPr>
    </w:p>
    <w:p w:rsidR="00954EBB" w:rsidRPr="00E861BC" w:rsidRDefault="00954EBB" w:rsidP="00954EBB">
      <w:pPr>
        <w:ind w:firstLine="360"/>
        <w:jc w:val="both"/>
        <w:rPr>
          <w:rFonts w:ascii="Times New Roman" w:hAnsi="Times New Roman" w:cs="Times New Roman"/>
          <w:sz w:val="28"/>
          <w:szCs w:val="28"/>
        </w:rPr>
      </w:pPr>
      <w:r w:rsidRPr="00E861BC">
        <w:rPr>
          <w:rFonts w:ascii="Times New Roman" w:hAnsi="Times New Roman" w:cs="Times New Roman"/>
          <w:sz w:val="28"/>
          <w:szCs w:val="28"/>
        </w:rPr>
        <w:t xml:space="preserve">Программа коррекционной работы на средней ступени общего образования является обязательным разделом Основной образовательной программы основного общего образования (ООП ООО) и разработана в соответствии с требованиями Федерального государственного образовательного стандарта основного общего образования (ФГОС ООО) к содержанию данного раздела. Программа коррекционной работы составлена с ориентацией на аналогичный раздел Примерной основной образовательной программы основного общего образования. </w:t>
      </w:r>
    </w:p>
    <w:p w:rsidR="00954EBB" w:rsidRPr="002B1919" w:rsidRDefault="00954EBB" w:rsidP="00954EBB">
      <w:pPr>
        <w:ind w:firstLine="360"/>
        <w:jc w:val="both"/>
        <w:rPr>
          <w:rFonts w:ascii="Times New Roman" w:hAnsi="Times New Roman"/>
          <w:sz w:val="28"/>
          <w:szCs w:val="28"/>
        </w:rPr>
      </w:pPr>
      <w:r w:rsidRPr="000C46C1">
        <w:rPr>
          <w:rFonts w:ascii="Times New Roman" w:hAnsi="Times New Roman"/>
          <w:sz w:val="28"/>
          <w:szCs w:val="28"/>
        </w:rPr>
        <w:t>Согласно Стандарту программа коррекционной работы создаётся при организации обучения и воспитания  в образовательном учреждении дете</w:t>
      </w:r>
      <w:r>
        <w:rPr>
          <w:rFonts w:ascii="Times New Roman" w:hAnsi="Times New Roman"/>
          <w:sz w:val="28"/>
          <w:szCs w:val="28"/>
        </w:rPr>
        <w:t>й, испытывающими затруднения.</w:t>
      </w:r>
    </w:p>
    <w:p w:rsidR="00954EBB" w:rsidRPr="00A263A5" w:rsidRDefault="00954EBB" w:rsidP="00954EBB">
      <w:pPr>
        <w:ind w:firstLine="851"/>
        <w:jc w:val="both"/>
        <w:rPr>
          <w:rFonts w:ascii="Times New Roman" w:hAnsi="Times New Roman"/>
          <w:i/>
          <w:sz w:val="28"/>
          <w:szCs w:val="28"/>
        </w:rPr>
      </w:pPr>
      <w:r w:rsidRPr="00A263A5">
        <w:rPr>
          <w:rFonts w:ascii="Times New Roman" w:hAnsi="Times New Roman"/>
          <w:i/>
          <w:sz w:val="28"/>
          <w:szCs w:val="28"/>
        </w:rPr>
        <w:t>Программа направлена на:</w:t>
      </w:r>
    </w:p>
    <w:p w:rsidR="00954EBB" w:rsidRDefault="00954EBB" w:rsidP="00954EBB">
      <w:pPr>
        <w:ind w:firstLine="851"/>
        <w:jc w:val="both"/>
        <w:rPr>
          <w:rFonts w:ascii="Times New Roman" w:hAnsi="Times New Roman"/>
          <w:sz w:val="28"/>
          <w:szCs w:val="28"/>
        </w:rPr>
      </w:pPr>
      <w:r>
        <w:rPr>
          <w:rFonts w:ascii="Times New Roman" w:hAnsi="Times New Roman"/>
          <w:sz w:val="28"/>
          <w:szCs w:val="28"/>
        </w:rPr>
        <w:t>- создание в общеобразовательном учреждении специальных условий воспитания, обучения, позволяющих учитывать потребности детей, испытывающих затруднения при усвоении образовательной программы, посредством индивидуализации и дифференциации образовательного процесса;</w:t>
      </w:r>
    </w:p>
    <w:p w:rsidR="00954EBB" w:rsidRPr="00F2498E" w:rsidRDefault="00954EBB" w:rsidP="00954EBB">
      <w:pPr>
        <w:ind w:firstLine="851"/>
        <w:jc w:val="both"/>
        <w:rPr>
          <w:rFonts w:ascii="Times New Roman" w:hAnsi="Times New Roman"/>
          <w:sz w:val="28"/>
          <w:szCs w:val="28"/>
        </w:rPr>
      </w:pPr>
      <w:r>
        <w:rPr>
          <w:rFonts w:ascii="Times New Roman" w:hAnsi="Times New Roman"/>
          <w:sz w:val="28"/>
          <w:szCs w:val="28"/>
        </w:rPr>
        <w:t>- в</w:t>
      </w:r>
      <w:r w:rsidRPr="00F2498E">
        <w:rPr>
          <w:rFonts w:ascii="Times New Roman" w:hAnsi="Times New Roman"/>
          <w:sz w:val="28"/>
          <w:szCs w:val="28"/>
        </w:rPr>
        <w:t xml:space="preserve">ыявление </w:t>
      </w:r>
      <w:r>
        <w:rPr>
          <w:rFonts w:ascii="Times New Roman" w:hAnsi="Times New Roman"/>
          <w:sz w:val="28"/>
          <w:szCs w:val="28"/>
        </w:rPr>
        <w:t>детей, испытывающих затруднения</w:t>
      </w:r>
      <w:r w:rsidRPr="00F2498E">
        <w:rPr>
          <w:rFonts w:ascii="Times New Roman" w:hAnsi="Times New Roman"/>
          <w:sz w:val="28"/>
          <w:szCs w:val="28"/>
        </w:rPr>
        <w:t xml:space="preserve"> при освоении ими основной образовательной программы</w:t>
      </w:r>
      <w:r>
        <w:rPr>
          <w:rFonts w:ascii="Times New Roman" w:hAnsi="Times New Roman"/>
          <w:sz w:val="28"/>
          <w:szCs w:val="28"/>
        </w:rPr>
        <w:t>, и оказание им необходимой помощи;</w:t>
      </w:r>
    </w:p>
    <w:p w:rsidR="00954EBB" w:rsidRDefault="00954EBB" w:rsidP="00954EBB">
      <w:pPr>
        <w:ind w:firstLine="851"/>
        <w:jc w:val="both"/>
        <w:rPr>
          <w:rFonts w:ascii="Times New Roman" w:hAnsi="Times New Roman"/>
          <w:sz w:val="28"/>
          <w:szCs w:val="28"/>
        </w:rPr>
      </w:pPr>
      <w:r>
        <w:rPr>
          <w:rFonts w:ascii="Times New Roman" w:hAnsi="Times New Roman"/>
          <w:sz w:val="28"/>
          <w:szCs w:val="28"/>
        </w:rPr>
        <w:t>- р</w:t>
      </w:r>
      <w:r w:rsidRPr="00F2498E">
        <w:rPr>
          <w:rFonts w:ascii="Times New Roman" w:hAnsi="Times New Roman"/>
          <w:sz w:val="28"/>
          <w:szCs w:val="28"/>
        </w:rPr>
        <w:t>еализацию комплексного индивидуально</w:t>
      </w:r>
      <w:r>
        <w:rPr>
          <w:rFonts w:ascii="Times New Roman" w:hAnsi="Times New Roman"/>
          <w:sz w:val="28"/>
          <w:szCs w:val="28"/>
        </w:rPr>
        <w:t>-</w:t>
      </w:r>
      <w:r w:rsidRPr="00F2498E">
        <w:rPr>
          <w:rFonts w:ascii="Times New Roman" w:hAnsi="Times New Roman"/>
          <w:sz w:val="28"/>
          <w:szCs w:val="28"/>
        </w:rPr>
        <w:t xml:space="preserve">ориентированного психолого-медико-педагогического сопровождения в условиях образовательного </w:t>
      </w:r>
      <w:r>
        <w:rPr>
          <w:rFonts w:ascii="Times New Roman" w:hAnsi="Times New Roman"/>
          <w:sz w:val="28"/>
          <w:szCs w:val="28"/>
        </w:rPr>
        <w:t xml:space="preserve">процесса </w:t>
      </w:r>
      <w:r w:rsidRPr="00F2498E">
        <w:rPr>
          <w:rFonts w:ascii="Times New Roman" w:hAnsi="Times New Roman"/>
          <w:sz w:val="28"/>
          <w:szCs w:val="28"/>
        </w:rPr>
        <w:t xml:space="preserve">с учётом состояния здоровья и особенностей психофизического развития </w:t>
      </w:r>
    </w:p>
    <w:p w:rsidR="00954EBB" w:rsidRPr="00F2498E" w:rsidRDefault="00954EBB" w:rsidP="00954EBB">
      <w:pPr>
        <w:ind w:firstLine="851"/>
        <w:jc w:val="both"/>
        <w:rPr>
          <w:rFonts w:ascii="Times New Roman" w:hAnsi="Times New Roman"/>
          <w:sz w:val="28"/>
          <w:szCs w:val="28"/>
        </w:rPr>
      </w:pPr>
    </w:p>
    <w:p w:rsidR="00954EBB" w:rsidRPr="00976B3D" w:rsidRDefault="00954EBB" w:rsidP="00954EBB">
      <w:pPr>
        <w:ind w:firstLine="709"/>
        <w:jc w:val="both"/>
        <w:rPr>
          <w:rFonts w:ascii="Times New Roman" w:hAnsi="Times New Roman"/>
          <w:sz w:val="28"/>
          <w:szCs w:val="28"/>
        </w:rPr>
      </w:pPr>
      <w:r w:rsidRPr="00976B3D">
        <w:rPr>
          <w:rFonts w:ascii="Times New Roman" w:hAnsi="Times New Roman"/>
          <w:i/>
          <w:sz w:val="28"/>
          <w:szCs w:val="28"/>
        </w:rPr>
        <w:t>Программа коррекционной работы</w:t>
      </w:r>
      <w:r w:rsidRPr="00976B3D">
        <w:rPr>
          <w:rFonts w:ascii="Times New Roman" w:hAnsi="Times New Roman"/>
          <w:sz w:val="28"/>
          <w:szCs w:val="28"/>
        </w:rPr>
        <w:t xml:space="preserve"> позволяет реализовать личностно-ориентированный подход через медико-психолого-педагогическое сопровождение ребенка, способствующее достижению учащимся, испытывающими затруднения при получении образования. Она имеет подчиненную, вспомогательную функцию по отношению к </w:t>
      </w:r>
      <w:r w:rsidRPr="00976B3D">
        <w:rPr>
          <w:rFonts w:ascii="Times New Roman" w:hAnsi="Times New Roman"/>
          <w:i/>
          <w:iCs/>
          <w:sz w:val="28"/>
          <w:szCs w:val="28"/>
        </w:rPr>
        <w:t>Образовательной программе</w:t>
      </w:r>
      <w:r w:rsidRPr="00976B3D">
        <w:rPr>
          <w:rFonts w:ascii="Times New Roman" w:hAnsi="Times New Roman"/>
          <w:sz w:val="28"/>
          <w:szCs w:val="28"/>
        </w:rPr>
        <w:t xml:space="preserve">, может уточняться и корректироваться. </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Цель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Программа коррекционной работы в соответствии со Стандартом  имеет следующие цели:</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xml:space="preserve">– оказание комплексной психолого-социально-педагогической помощи  и поддержки обучающимся, </w:t>
      </w:r>
      <w:r w:rsidRPr="00976B3D">
        <w:rPr>
          <w:rFonts w:ascii="Times New Roman" w:hAnsi="Times New Roman"/>
          <w:sz w:val="28"/>
          <w:szCs w:val="28"/>
        </w:rPr>
        <w:t>испытывающим затруднения при усвоении образовательной программы,</w:t>
      </w:r>
      <w:r w:rsidRPr="00976B3D">
        <w:rPr>
          <w:rFonts w:ascii="Times New Roman" w:hAnsi="Times New Roman"/>
          <w:bCs/>
          <w:sz w:val="28"/>
          <w:szCs w:val="28"/>
        </w:rPr>
        <w:t xml:space="preserve"> и их родителям (законным представителям);</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xml:space="preserve">– осуществление коррекции недостатков в физическом и (или) психическом развитии обучающихся,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 xml:space="preserve"> при освоении основных и дополнительных общеобразовательных программ начального общего образования.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954EBB" w:rsidRPr="00954EBB" w:rsidRDefault="00954EBB" w:rsidP="00954EBB">
      <w:pPr>
        <w:pStyle w:val="Osnova"/>
        <w:tabs>
          <w:tab w:val="left" w:leader="dot" w:pos="624"/>
        </w:tabs>
        <w:spacing w:line="240" w:lineRule="auto"/>
        <w:ind w:firstLine="709"/>
        <w:rPr>
          <w:rStyle w:val="Zag11"/>
          <w:rFonts w:eastAsia="@Arial Unicode MS" w:hint="eastAsia"/>
          <w:b/>
          <w:bCs/>
          <w:color w:val="auto"/>
          <w:sz w:val="28"/>
          <w:szCs w:val="28"/>
          <w:lang w:val="ru-RU"/>
        </w:rPr>
      </w:pPr>
      <w:r w:rsidRPr="00954EBB">
        <w:rPr>
          <w:rStyle w:val="Zag11"/>
          <w:rFonts w:eastAsia="@Arial Unicode MS"/>
          <w:color w:val="auto"/>
          <w:sz w:val="28"/>
          <w:szCs w:val="28"/>
          <w:lang w:val="ru-RU"/>
        </w:rPr>
        <w:lastRenderedPageBreak/>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Варьироваться могут степень участия специалистов сопровождения, а также организационные формы работы.</w:t>
      </w:r>
    </w:p>
    <w:p w:rsidR="00954EBB" w:rsidRPr="00976B3D" w:rsidRDefault="00954EBB" w:rsidP="00954EBB">
      <w:pPr>
        <w:ind w:firstLine="709"/>
        <w:jc w:val="both"/>
        <w:rPr>
          <w:sz w:val="28"/>
          <w:szCs w:val="28"/>
        </w:rPr>
      </w:pP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Задачи программы</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xml:space="preserve">– выявление и удовлетворение особых образовательных потребностей обучающихся,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 xml:space="preserve"> при освоении ими основной образовательной программы начального общего образования;</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xml:space="preserve">– осуществление индивидуально ориентированной социально-психолого-педагогической помощи обучающимся,  </w:t>
      </w:r>
      <w:r w:rsidRPr="00976B3D">
        <w:rPr>
          <w:rFonts w:ascii="Times New Roman" w:hAnsi="Times New Roman"/>
          <w:sz w:val="28"/>
          <w:szCs w:val="28"/>
        </w:rPr>
        <w:t>испытывающим затруднения при усвоении образовательной программы,</w:t>
      </w:r>
      <w:r w:rsidRPr="00976B3D">
        <w:rPr>
          <w:rFonts w:ascii="Times New Roman" w:hAnsi="Times New Roman"/>
          <w:bCs/>
          <w:sz w:val="28"/>
          <w:szCs w:val="28"/>
        </w:rPr>
        <w:t xml:space="preserve"> с учетом особенностей психического и (или) физического развития, индивидуальных возможностей детей; </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разработка и реализация индивидуальных планов, организация индивидуальных и (или) групповых занятий для детей с нарушением в развитии;</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формирование зрелых личностных установок, способствующих оптимальной адаптации в условиях реальной жизненной ситуации;</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развитие коммуникативной компетенции, форм и навыков конструктивного личностного общения в группе сверстников;</w:t>
      </w:r>
    </w:p>
    <w:p w:rsidR="00954EBB" w:rsidRPr="00976B3D" w:rsidRDefault="00954EBB" w:rsidP="00954EBB">
      <w:pPr>
        <w:ind w:firstLine="540"/>
        <w:jc w:val="both"/>
        <w:rPr>
          <w:rFonts w:ascii="Times New Roman" w:hAnsi="Times New Roman"/>
          <w:bCs/>
          <w:sz w:val="28"/>
          <w:szCs w:val="28"/>
        </w:rPr>
      </w:pPr>
      <w:r w:rsidRPr="00976B3D">
        <w:rPr>
          <w:rFonts w:ascii="Times New Roman" w:hAnsi="Times New Roman"/>
          <w:bCs/>
          <w:sz w:val="28"/>
          <w:szCs w:val="28"/>
        </w:rPr>
        <w:t xml:space="preserve">– оказание консультативной и методической помощи родителям (законным представителям) детей,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w:t>
      </w:r>
    </w:p>
    <w:p w:rsidR="00954EBB" w:rsidRPr="00976B3D" w:rsidRDefault="00954EBB" w:rsidP="00954EBB">
      <w:pPr>
        <w:ind w:left="720" w:firstLine="709"/>
        <w:jc w:val="both"/>
        <w:rPr>
          <w:sz w:val="28"/>
          <w:szCs w:val="28"/>
        </w:rPr>
      </w:pP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Основными </w:t>
      </w:r>
      <w:r w:rsidRPr="00976B3D">
        <w:rPr>
          <w:rFonts w:ascii="Times New Roman" w:hAnsi="Times New Roman" w:cs="Times New Roman"/>
          <w:b/>
          <w:sz w:val="28"/>
          <w:szCs w:val="28"/>
        </w:rPr>
        <w:t>принципами</w:t>
      </w:r>
      <w:r w:rsidRPr="00976B3D">
        <w:rPr>
          <w:rFonts w:ascii="Times New Roman" w:hAnsi="Times New Roman" w:cs="Times New Roman"/>
          <w:sz w:val="28"/>
          <w:szCs w:val="28"/>
        </w:rPr>
        <w:t xml:space="preserve"> содержания программы коррекционной работы в МБОУ Нечкинской СОШ  являются:</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соблюдение интересов ребенка;</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системность;</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непрерывность;</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вариативность и рекомендательный характер. </w:t>
      </w:r>
    </w:p>
    <w:p w:rsidR="00954EBB" w:rsidRPr="00954EBB" w:rsidRDefault="00954EBB" w:rsidP="00954EBB">
      <w:pPr>
        <w:pStyle w:val="Osnova"/>
        <w:tabs>
          <w:tab w:val="left" w:leader="dot" w:pos="624"/>
        </w:tabs>
        <w:spacing w:line="240" w:lineRule="auto"/>
        <w:ind w:firstLine="0"/>
        <w:rPr>
          <w:rStyle w:val="Zag11"/>
          <w:rFonts w:eastAsia="@Arial Unicode MS" w:hint="eastAsia"/>
          <w:b/>
          <w:bCs/>
          <w:color w:val="auto"/>
          <w:sz w:val="28"/>
          <w:szCs w:val="28"/>
          <w:lang w:val="ru-RU"/>
        </w:rPr>
      </w:pP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ОП.</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Программа коррекционной работы на ступени основного общего образования включает в себя взаимосвязанные направления. Данные направления отражают её </w:t>
      </w:r>
      <w:r w:rsidRPr="00954EBB">
        <w:rPr>
          <w:rStyle w:val="Zag11"/>
          <w:rFonts w:eastAsia="@Arial Unicode MS"/>
          <w:color w:val="auto"/>
          <w:sz w:val="28"/>
          <w:szCs w:val="28"/>
          <w:lang w:val="ru-RU"/>
        </w:rPr>
        <w:lastRenderedPageBreak/>
        <w:t>основное содержание:</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диагностическая работа</w:t>
      </w:r>
      <w:r w:rsidRPr="00954EBB">
        <w:rPr>
          <w:rStyle w:val="Zag11"/>
          <w:rFonts w:eastAsia="@Arial Unicode MS"/>
          <w:color w:val="auto"/>
          <w:sz w:val="28"/>
          <w:szCs w:val="28"/>
          <w:lang w:val="ru-RU"/>
        </w:rPr>
        <w:t xml:space="preserve"> обеспечивает своевременное выявление детей, испытывающих трудности в освоении образовательной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коррекционно-развивающая работа</w:t>
      </w:r>
      <w:r w:rsidRPr="00954EBB">
        <w:rPr>
          <w:rStyle w:val="Zag11"/>
          <w:rFonts w:eastAsia="@Arial Unicode MS"/>
          <w:color w:val="auto"/>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консультативная работа</w:t>
      </w:r>
      <w:r w:rsidRPr="00954EBB">
        <w:rPr>
          <w:rStyle w:val="Zag11"/>
          <w:rFonts w:eastAsia="@Arial Unicode MS"/>
          <w:color w:val="auto"/>
          <w:sz w:val="28"/>
          <w:szCs w:val="28"/>
          <w:lang w:val="ru-RU"/>
        </w:rPr>
        <w:t xml:space="preserve"> обеспечивает актуальность, системность и гибкость работы с  детьми и их семьями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54EBB" w:rsidRPr="00976B3D" w:rsidRDefault="00954EBB" w:rsidP="00954EBB">
      <w:pPr>
        <w:pStyle w:val="Osnova"/>
        <w:tabs>
          <w:tab w:val="left" w:leader="dot" w:pos="624"/>
        </w:tabs>
        <w:spacing w:line="240" w:lineRule="auto"/>
        <w:ind w:firstLine="709"/>
        <w:rPr>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информационно-просветительская работа</w:t>
      </w:r>
      <w:r w:rsidRPr="00954EBB">
        <w:rPr>
          <w:rStyle w:val="Zag11"/>
          <w:rFonts w:eastAsia="@Arial Unicode MS"/>
          <w:color w:val="auto"/>
          <w:sz w:val="28"/>
          <w:szCs w:val="28"/>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r w:rsidRPr="00976B3D">
        <w:rPr>
          <w:color w:val="auto"/>
          <w:sz w:val="28"/>
          <w:szCs w:val="28"/>
          <w:lang w:val="ru-RU"/>
        </w:rPr>
        <w:t xml:space="preserve">                                                                                     </w:t>
      </w:r>
    </w:p>
    <w:p w:rsidR="00954EBB" w:rsidRPr="00954EBB" w:rsidRDefault="00954EBB" w:rsidP="00954EBB">
      <w:pPr>
        <w:pStyle w:val="Osnova"/>
        <w:tabs>
          <w:tab w:val="left" w:leader="dot" w:pos="624"/>
        </w:tabs>
        <w:spacing w:line="240" w:lineRule="auto"/>
        <w:ind w:firstLine="709"/>
        <w:rPr>
          <w:rStyle w:val="Zag11"/>
          <w:rFonts w:eastAsia="@Arial Unicode MS" w:hint="eastAsia"/>
          <w:b/>
          <w:bCs/>
          <w:color w:val="auto"/>
          <w:sz w:val="28"/>
          <w:szCs w:val="28"/>
          <w:lang w:val="ru-RU"/>
        </w:rPr>
      </w:pPr>
    </w:p>
    <w:p w:rsidR="00954EBB" w:rsidRPr="00954EBB" w:rsidRDefault="00954EBB" w:rsidP="00954EBB">
      <w:pPr>
        <w:pStyle w:val="Osnova"/>
        <w:tabs>
          <w:tab w:val="left" w:leader="dot" w:pos="624"/>
        </w:tabs>
        <w:spacing w:line="240" w:lineRule="auto"/>
        <w:ind w:firstLine="709"/>
        <w:rPr>
          <w:rStyle w:val="Zag11"/>
          <w:rFonts w:eastAsia="@Arial Unicode MS" w:hint="eastAsia"/>
          <w:b/>
          <w:i/>
          <w:iCs/>
          <w:color w:val="auto"/>
          <w:sz w:val="28"/>
          <w:szCs w:val="28"/>
          <w:lang w:val="ru-RU"/>
        </w:rPr>
      </w:pPr>
      <w:r w:rsidRPr="00954EBB">
        <w:rPr>
          <w:rStyle w:val="Zag11"/>
          <w:rFonts w:eastAsia="@Arial Unicode MS"/>
          <w:color w:val="auto"/>
          <w:sz w:val="28"/>
          <w:szCs w:val="28"/>
          <w:lang w:val="ru-RU"/>
        </w:rPr>
        <w:t>Характеристика содержания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Диагностическая работа включает:</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своевременное выявление детей, нуждающихся в специализированной помощи;</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комплексный сбор сведений о ребёнке на основании диагностической информации от специалистов разного профиля;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определение уровня актуального и зоны ближайшего развития  обучающегося, испытывающего трудности в освоении образовательной программы, выявление его резервных возможностей;</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развития эмоционально-волевой сферы и личностных особенностей обучающихся;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социальной ситуации развития и условий семейного воспитания ребёнка;</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адаптивных возможностей и уровня социализации ребёнка,  испытывающих трудности в освоении образовательной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системный контроль специалистов за уровнем и динамикой развития ребёнка;</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color w:val="auto"/>
          <w:sz w:val="28"/>
          <w:szCs w:val="28"/>
          <w:lang w:val="ru-RU"/>
        </w:rPr>
        <w:t>— анализ успешности коррекционно-развивающей работы.</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Коррекционно-развивающая работа включает:</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выбор оптимальных для развития ребёнка коррекционных программ/методик, методов и приёмов обучения в соответствии с его возможностями;</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системное воздействие на учебно-познавательную деятельность ребёнка в </w:t>
      </w:r>
      <w:r w:rsidRPr="00954EBB">
        <w:rPr>
          <w:rStyle w:val="Zag11"/>
          <w:rFonts w:eastAsia="@Arial Unicode MS"/>
          <w:color w:val="auto"/>
          <w:sz w:val="28"/>
          <w:szCs w:val="28"/>
          <w:lang w:val="ru-RU"/>
        </w:rPr>
        <w:lastRenderedPageBreak/>
        <w:t>динамике образовательного процесса, направленное на формирование универсальных учебных действий и коррекцию дезадаптивных проявлений;</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коррекцию и развитие высших психических функций;</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развитие эмоционально-волевой и личностной сфер ребёнка;</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Для повышения качества коррекционной работы необходимо выполнение следующих </w:t>
      </w:r>
      <w:r w:rsidRPr="00976B3D">
        <w:rPr>
          <w:rFonts w:ascii="Times New Roman" w:hAnsi="Times New Roman" w:cs="Times New Roman"/>
          <w:b/>
          <w:sz w:val="28"/>
          <w:szCs w:val="28"/>
        </w:rPr>
        <w:t>условий</w:t>
      </w:r>
      <w:r w:rsidRPr="00976B3D">
        <w:rPr>
          <w:rFonts w:ascii="Times New Roman" w:hAnsi="Times New Roman" w:cs="Times New Roman"/>
          <w:sz w:val="28"/>
          <w:szCs w:val="28"/>
        </w:rPr>
        <w:t>:</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формирование УУД на всех этапах учебного процесса;</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побуждение к речевой деятельности, осуществление контроля за речевой деятельностью  детей;</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установление взаимосвязи между воспринимаемым предметом, его словесным обозначением и практическим действием;</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использование более медленного темпа обучения, многократного возвращения к изученному материалу;</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максимальное использование сохранных  функций ребенка;</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разделение деятельности на отдельные составные части, элементы, операции, позволяющее осмысливать их во внутреннем отношении друг к другу;</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использование упражнений, направленных на развитие внимания, памяти, восприятия.</w:t>
      </w:r>
    </w:p>
    <w:p w:rsidR="00954EBB" w:rsidRPr="00976B3D" w:rsidRDefault="00954EBB" w:rsidP="00954EBB">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Еще одним условием успешного обучения детей,  </w:t>
      </w:r>
      <w:r w:rsidRPr="00976B3D">
        <w:rPr>
          <w:rStyle w:val="Zag11"/>
          <w:rFonts w:eastAsia="@Arial Unicode MS"/>
          <w:sz w:val="28"/>
          <w:szCs w:val="28"/>
        </w:rPr>
        <w:t>испытывающих трудности в освоении образовательной программы,</w:t>
      </w:r>
      <w:r w:rsidRPr="00976B3D">
        <w:rPr>
          <w:rFonts w:ascii="Times New Roman" w:hAnsi="Times New Roman" w:cs="Times New Roman"/>
          <w:sz w:val="28"/>
          <w:szCs w:val="28"/>
        </w:rPr>
        <w:t xml:space="preserve">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данной группы обучающихся.</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ab/>
      </w:r>
      <w:r w:rsidRPr="00976B3D">
        <w:rPr>
          <w:rFonts w:ascii="Times New Roman" w:hAnsi="Times New Roman" w:cs="Times New Roman"/>
          <w:i/>
          <w:iCs/>
          <w:sz w:val="28"/>
          <w:szCs w:val="28"/>
        </w:rPr>
        <w:t xml:space="preserve">Цель коррекционно-развивающих занятий </w:t>
      </w:r>
      <w:r w:rsidRPr="00976B3D">
        <w:rPr>
          <w:rFonts w:ascii="Times New Roman" w:hAnsi="Times New Roman" w:cs="Times New Roman"/>
          <w:sz w:val="28"/>
          <w:szCs w:val="28"/>
        </w:rPr>
        <w:t>– коррекция недостатков познавательной и эмоционально-личностной сферы детей средствами изучаемого программного материала.</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i/>
          <w:iCs/>
          <w:sz w:val="28"/>
          <w:szCs w:val="28"/>
        </w:rPr>
        <w:t>Задачи,</w:t>
      </w:r>
      <w:r w:rsidRPr="00976B3D">
        <w:rPr>
          <w:rFonts w:ascii="Times New Roman" w:hAnsi="Times New Roman" w:cs="Times New Roman"/>
          <w:sz w:val="28"/>
          <w:szCs w:val="28"/>
        </w:rPr>
        <w:t xml:space="preserve"> решаемые на коррекционно-развивающих занятиях: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создание условий для развития сохранных функций;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создание условий для коррекции логопедических проблем;</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формирование положительной мотивации к обучению;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повышение уровня общего развития,  восполнение пробелов предшествующего развития и обучения;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коррекция отклонений в развитии познавательной и эмоционально-личностной сферы;</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формирование механизмов произвольности в процессе осуществления заданной деятельности;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развитие коммуникативных навыков.</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Коррекционные занятия проводятся с учащимися по мере выявления педагогом </w:t>
      </w:r>
      <w:r w:rsidRPr="00976B3D">
        <w:rPr>
          <w:rFonts w:ascii="Times New Roman" w:hAnsi="Times New Roman" w:cs="Times New Roman"/>
          <w:sz w:val="28"/>
          <w:szCs w:val="28"/>
        </w:rPr>
        <w:lastRenderedPageBreak/>
        <w:t xml:space="preserve">индивидуальных пробелов в их развитии и обучении. Коррекционная работа проводится в рамках урочной деятельности в пределах максимальной нагрузки обучающихся и внеурочной деятельности. На долю же каждого обучающегося приходится в неделю от 15 до 30 минут, занятия ведутся индивидуально или в маленьких группах (из двух-трех обучающихся), сформированных на основе сходства корригируемых особенностей.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Консультативная работа включает:</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выработку совместных рекомендаций по основным направлениям работы с обучающимися, испытывающими затруднения в освоении образовательной программы, единых для всех участников образовательных отношений;</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консультирование специалистами педагогов по выбору индивидуально-ориентированных методов и приёмов работы с обучающимися, испытывающими затруднения в освоении образовательной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 консультативную помощь семье в вопросах выбора стратегии воспитания и приёмов коррекционного обучения ребёнка,  испытывающим затруднения в освоении образовательной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 xml:space="preserve"> </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Информационно-просветительская работа предусматривает:</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 вопросов, связанных с коррекционной работой;</w:t>
      </w:r>
    </w:p>
    <w:p w:rsidR="00954EBB" w:rsidRPr="00954EBB" w:rsidRDefault="00954EBB" w:rsidP="00954EBB">
      <w:pPr>
        <w:pStyle w:val="Osnova"/>
        <w:tabs>
          <w:tab w:val="left" w:leader="dot" w:pos="624"/>
        </w:tabs>
        <w:spacing w:line="240" w:lineRule="auto"/>
        <w:ind w:firstLine="709"/>
        <w:rPr>
          <w:rStyle w:val="Zag11"/>
          <w:rFonts w:eastAsia="@Arial Unicode MS" w:hint="eastAsia"/>
          <w:b/>
          <w:bCs/>
          <w:color w:val="auto"/>
          <w:sz w:val="28"/>
          <w:szCs w:val="28"/>
          <w:lang w:val="ru-RU"/>
        </w:rPr>
      </w:pPr>
      <w:r w:rsidRPr="00954EBB">
        <w:rPr>
          <w:rStyle w:val="Zag11"/>
          <w:rFonts w:eastAsia="@Arial Unicode MS"/>
          <w:color w:val="auto"/>
          <w:sz w:val="28"/>
          <w:szCs w:val="28"/>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испытывающих затруднения в освоении образовательной программы.</w:t>
      </w:r>
    </w:p>
    <w:p w:rsidR="00954EBB" w:rsidRPr="00954EBB" w:rsidRDefault="00954EBB" w:rsidP="00954EBB">
      <w:pPr>
        <w:pStyle w:val="Osnova"/>
        <w:tabs>
          <w:tab w:val="left" w:leader="dot" w:pos="624"/>
        </w:tabs>
        <w:spacing w:line="240" w:lineRule="auto"/>
        <w:ind w:firstLine="709"/>
        <w:rPr>
          <w:rStyle w:val="Zag11"/>
          <w:rFonts w:eastAsia="@Arial Unicode MS" w:hint="eastAsia"/>
          <w:b/>
          <w:bCs/>
          <w:color w:val="auto"/>
          <w:sz w:val="28"/>
          <w:szCs w:val="28"/>
          <w:lang w:val="ru-RU"/>
        </w:rPr>
      </w:pPr>
    </w:p>
    <w:p w:rsidR="00954EBB" w:rsidRPr="00976B3D" w:rsidRDefault="00954EBB" w:rsidP="00954EBB">
      <w:pPr>
        <w:ind w:firstLine="709"/>
        <w:rPr>
          <w:rFonts w:ascii="Times New Roman" w:hAnsi="Times New Roman" w:cs="Times New Roman"/>
          <w:b/>
          <w:sz w:val="28"/>
          <w:szCs w:val="28"/>
        </w:rPr>
      </w:pPr>
    </w:p>
    <w:p w:rsidR="00954EBB" w:rsidRPr="00976B3D" w:rsidRDefault="00954EBB" w:rsidP="00954EBB">
      <w:pPr>
        <w:ind w:firstLine="709"/>
        <w:rPr>
          <w:rFonts w:ascii="Times New Roman" w:hAnsi="Times New Roman" w:cs="Times New Roman"/>
          <w:b/>
          <w:sz w:val="28"/>
          <w:szCs w:val="28"/>
        </w:rPr>
      </w:pPr>
      <w:r w:rsidRPr="00976B3D">
        <w:rPr>
          <w:rFonts w:ascii="Times New Roman" w:hAnsi="Times New Roman" w:cs="Times New Roman"/>
          <w:b/>
          <w:sz w:val="28"/>
          <w:szCs w:val="28"/>
        </w:rPr>
        <w:t>Диагностическое направление</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w:t>
      </w:r>
      <w:r w:rsidRPr="00976B3D">
        <w:rPr>
          <w:rFonts w:ascii="Times New Roman" w:hAnsi="Times New Roman" w:cs="Times New Roman"/>
          <w:i/>
          <w:iCs/>
          <w:sz w:val="28"/>
          <w:szCs w:val="28"/>
        </w:rPr>
        <w:t xml:space="preserve"> </w:t>
      </w:r>
      <w:r w:rsidRPr="00976B3D">
        <w:rPr>
          <w:rFonts w:ascii="Times New Roman" w:hAnsi="Times New Roman" w:cs="Times New Roman"/>
          <w:sz w:val="28"/>
          <w:szCs w:val="28"/>
        </w:rPr>
        <w:t>выявление характера и интенсивности затруднений обучающихся посредством анкетирования, тестирования, проведения комплексных контрольных работ.</w:t>
      </w:r>
    </w:p>
    <w:p w:rsidR="00954EBB" w:rsidRPr="00976B3D" w:rsidRDefault="00954EBB" w:rsidP="00954EBB">
      <w:pPr>
        <w:ind w:firstLine="709"/>
        <w:jc w:val="both"/>
        <w:rPr>
          <w:rFonts w:ascii="Times New Roman" w:hAnsi="Times New Roman" w:cs="Times New Roman"/>
          <w:sz w:val="28"/>
          <w:szCs w:val="28"/>
        </w:rPr>
      </w:pPr>
      <w:r>
        <w:rPr>
          <w:rFonts w:ascii="Times New Roman" w:hAnsi="Times New Roman" w:cs="Times New Roman"/>
          <w:sz w:val="28"/>
          <w:szCs w:val="28"/>
        </w:rPr>
        <w:t>Таблица 25</w:t>
      </w:r>
      <w:r w:rsidRPr="00976B3D">
        <w:rPr>
          <w:rFonts w:ascii="Times New Roman" w:hAnsi="Times New Roman" w:cs="Times New Roman"/>
          <w:sz w:val="28"/>
          <w:szCs w:val="28"/>
        </w:rPr>
        <w:t xml:space="preserve"> – Д</w:t>
      </w:r>
      <w:r>
        <w:rPr>
          <w:rFonts w:ascii="Times New Roman" w:hAnsi="Times New Roman" w:cs="Times New Roman"/>
          <w:sz w:val="28"/>
          <w:szCs w:val="28"/>
        </w:rPr>
        <w:t>иагностическо</w:t>
      </w:r>
      <w:r w:rsidRPr="00976B3D">
        <w:rPr>
          <w:rFonts w:ascii="Times New Roman" w:hAnsi="Times New Roman" w:cs="Times New Roman"/>
          <w:sz w:val="28"/>
          <w:szCs w:val="28"/>
        </w:rPr>
        <w:t>е направление</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2358"/>
        <w:gridCol w:w="1798"/>
        <w:gridCol w:w="107"/>
        <w:gridCol w:w="1121"/>
        <w:gridCol w:w="57"/>
        <w:gridCol w:w="1718"/>
      </w:tblGrid>
      <w:tr w:rsidR="00954EBB" w:rsidRPr="00A24B34" w:rsidTr="001E51C4">
        <w:tc>
          <w:tcPr>
            <w:tcW w:w="211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Задачи</w:t>
            </w:r>
          </w:p>
          <w:p w:rsidR="00954EBB" w:rsidRPr="00A24B34" w:rsidRDefault="00954EBB" w:rsidP="001E51C4">
            <w:pPr>
              <w:rPr>
                <w:rFonts w:ascii="Times New Roman" w:hAnsi="Times New Roman" w:cs="Times New Roman"/>
              </w:rPr>
            </w:pPr>
            <w:r w:rsidRPr="00A24B34">
              <w:rPr>
                <w:rFonts w:ascii="Times New Roman" w:hAnsi="Times New Roman" w:cs="Times New Roman"/>
              </w:rPr>
              <w:t>(направления деятельности)</w:t>
            </w:r>
          </w:p>
        </w:tc>
        <w:tc>
          <w:tcPr>
            <w:tcW w:w="2358"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Планируемые результаты</w:t>
            </w:r>
          </w:p>
        </w:tc>
        <w:tc>
          <w:tcPr>
            <w:tcW w:w="218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Виды и формы деятельности,</w:t>
            </w:r>
          </w:p>
          <w:p w:rsidR="00954EBB" w:rsidRPr="00A24B34" w:rsidRDefault="00954EBB" w:rsidP="001E51C4">
            <w:pPr>
              <w:rPr>
                <w:rFonts w:ascii="Times New Roman" w:hAnsi="Times New Roman" w:cs="Times New Roman"/>
              </w:rPr>
            </w:pPr>
            <w:r w:rsidRPr="00A24B34">
              <w:rPr>
                <w:rFonts w:ascii="Times New Roman" w:hAnsi="Times New Roman" w:cs="Times New Roman"/>
              </w:rPr>
              <w:t>мероприятия</w:t>
            </w:r>
          </w:p>
          <w:p w:rsidR="00954EBB" w:rsidRPr="00A24B34" w:rsidRDefault="00954EBB" w:rsidP="001E51C4">
            <w:pPr>
              <w:rPr>
                <w:rFonts w:ascii="Times New Roman" w:hAnsi="Times New Roman" w:cs="Times New Roman"/>
              </w:rPr>
            </w:pPr>
          </w:p>
        </w:tc>
        <w:tc>
          <w:tcPr>
            <w:tcW w:w="1228" w:type="dxa"/>
            <w:gridSpan w:val="2"/>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Сроки</w:t>
            </w:r>
          </w:p>
          <w:p w:rsidR="00954EBB" w:rsidRPr="00A24B34" w:rsidRDefault="00954EBB" w:rsidP="001E51C4">
            <w:pPr>
              <w:rPr>
                <w:rFonts w:ascii="Times New Roman" w:hAnsi="Times New Roman" w:cs="Times New Roman"/>
              </w:rPr>
            </w:pPr>
          </w:p>
        </w:tc>
        <w:tc>
          <w:tcPr>
            <w:tcW w:w="1780" w:type="dxa"/>
            <w:gridSpan w:val="2"/>
          </w:tcPr>
          <w:p w:rsidR="00954EBB" w:rsidRPr="00A24B34" w:rsidRDefault="00954EBB" w:rsidP="001E51C4">
            <w:pPr>
              <w:rPr>
                <w:rFonts w:ascii="Times New Roman" w:hAnsi="Times New Roman" w:cs="Times New Roman"/>
              </w:rPr>
            </w:pPr>
            <w:r w:rsidRPr="00A24B34">
              <w:rPr>
                <w:rFonts w:ascii="Times New Roman" w:hAnsi="Times New Roman" w:cs="Times New Roman"/>
              </w:rPr>
              <w:t>Ответственные</w:t>
            </w:r>
          </w:p>
        </w:tc>
      </w:tr>
      <w:tr w:rsidR="00954EBB" w:rsidRPr="00A24B34" w:rsidTr="001E51C4">
        <w:tc>
          <w:tcPr>
            <w:tcW w:w="9668" w:type="dxa"/>
            <w:gridSpan w:val="7"/>
          </w:tcPr>
          <w:p w:rsidR="00954EBB" w:rsidRPr="00A24B34" w:rsidRDefault="00954EBB" w:rsidP="001E51C4">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lastRenderedPageBreak/>
              <w:t>Медицинская диагностика</w:t>
            </w:r>
          </w:p>
        </w:tc>
      </w:tr>
      <w:tr w:rsidR="00954EBB" w:rsidRPr="00A24B34" w:rsidTr="001E51C4">
        <w:tc>
          <w:tcPr>
            <w:tcW w:w="2117" w:type="dxa"/>
          </w:tcPr>
          <w:p w:rsidR="00954EBB" w:rsidRPr="000C3F5A" w:rsidRDefault="00954EBB" w:rsidP="001E51C4">
            <w:pPr>
              <w:rPr>
                <w:rFonts w:ascii="Times New Roman" w:hAnsi="Times New Roman" w:cs="Times New Roman"/>
              </w:rPr>
            </w:pPr>
            <w:r w:rsidRPr="000C3F5A">
              <w:rPr>
                <w:rFonts w:ascii="Times New Roman" w:hAnsi="Times New Roman" w:cs="Times New Roman"/>
              </w:rPr>
              <w:t>Определить состояние физического и психического здоровья детей.</w:t>
            </w:r>
          </w:p>
          <w:p w:rsidR="00954EBB" w:rsidRPr="00954EBB" w:rsidRDefault="00954EBB" w:rsidP="001E51C4">
            <w:pPr>
              <w:pStyle w:val="Osnova"/>
              <w:tabs>
                <w:tab w:val="left" w:leader="dot" w:pos="624"/>
              </w:tabs>
              <w:spacing w:line="240" w:lineRule="auto"/>
              <w:ind w:firstLine="0"/>
              <w:rPr>
                <w:rStyle w:val="Zag11"/>
                <w:rFonts w:eastAsia="@Arial Unicode MS" w:hint="eastAsia"/>
                <w:b/>
                <w:bCs/>
                <w:color w:val="auto"/>
                <w:sz w:val="24"/>
                <w:szCs w:val="24"/>
                <w:lang w:val="ru-RU"/>
              </w:rPr>
            </w:pPr>
          </w:p>
        </w:tc>
        <w:tc>
          <w:tcPr>
            <w:tcW w:w="2358" w:type="dxa"/>
          </w:tcPr>
          <w:p w:rsidR="00954EBB" w:rsidRPr="00954EBB" w:rsidRDefault="00954EBB" w:rsidP="001E51C4">
            <w:pPr>
              <w:pStyle w:val="Osnova"/>
              <w:tabs>
                <w:tab w:val="left" w:leader="dot" w:pos="624"/>
              </w:tabs>
              <w:spacing w:line="240" w:lineRule="auto"/>
              <w:ind w:firstLine="0"/>
              <w:rPr>
                <w:rStyle w:val="Zag11"/>
                <w:rFonts w:eastAsia="@Arial Unicode MS" w:hint="eastAsia"/>
                <w:b/>
                <w:bCs/>
                <w:color w:val="auto"/>
                <w:sz w:val="24"/>
                <w:szCs w:val="24"/>
                <w:lang w:val="ru-RU"/>
              </w:rPr>
            </w:pPr>
            <w:r w:rsidRPr="000C3F5A">
              <w:rPr>
                <w:rFonts w:ascii="Times New Roman" w:hAnsi="Times New Roman" w:cs="Times New Roman"/>
                <w:color w:val="auto"/>
                <w:sz w:val="24"/>
                <w:szCs w:val="24"/>
                <w:lang w:val="ru-RU"/>
              </w:rPr>
              <w:t>Выявление состояния физического и психического здоровья детей</w:t>
            </w:r>
          </w:p>
        </w:tc>
        <w:tc>
          <w:tcPr>
            <w:tcW w:w="2185" w:type="dxa"/>
          </w:tcPr>
          <w:p w:rsidR="00954EBB" w:rsidRPr="000C3F5A" w:rsidRDefault="00954EBB" w:rsidP="001E51C4">
            <w:pPr>
              <w:rPr>
                <w:rFonts w:ascii="Times New Roman" w:hAnsi="Times New Roman" w:cs="Times New Roman"/>
              </w:rPr>
            </w:pPr>
            <w:r w:rsidRPr="000C3F5A">
              <w:rPr>
                <w:rFonts w:ascii="Times New Roman" w:hAnsi="Times New Roman" w:cs="Times New Roman"/>
              </w:rPr>
              <w:t>Изучение истории развития ребенка, беседа с родителями,</w:t>
            </w:r>
          </w:p>
          <w:p w:rsidR="00954EBB" w:rsidRPr="000C3F5A" w:rsidRDefault="00954EBB" w:rsidP="001E51C4">
            <w:pPr>
              <w:rPr>
                <w:rFonts w:ascii="Times New Roman" w:hAnsi="Times New Roman" w:cs="Times New Roman"/>
              </w:rPr>
            </w:pPr>
            <w:r w:rsidRPr="000C3F5A">
              <w:rPr>
                <w:rFonts w:ascii="Times New Roman" w:hAnsi="Times New Roman" w:cs="Times New Roman"/>
              </w:rPr>
              <w:t>наблюдение классного руководителя,</w:t>
            </w:r>
          </w:p>
          <w:p w:rsidR="00954EBB" w:rsidRPr="00954EBB" w:rsidRDefault="00954EBB" w:rsidP="001E51C4">
            <w:pPr>
              <w:pStyle w:val="Osnova"/>
              <w:tabs>
                <w:tab w:val="left" w:leader="dot" w:pos="624"/>
              </w:tabs>
              <w:spacing w:line="240" w:lineRule="auto"/>
              <w:ind w:firstLine="0"/>
              <w:rPr>
                <w:rStyle w:val="Zag11"/>
                <w:rFonts w:eastAsia="@Arial Unicode MS" w:hint="eastAsia"/>
                <w:b/>
                <w:bCs/>
                <w:color w:val="auto"/>
                <w:sz w:val="24"/>
                <w:szCs w:val="24"/>
                <w:lang w:val="ru-RU"/>
              </w:rPr>
            </w:pPr>
            <w:r w:rsidRPr="000C3F5A">
              <w:rPr>
                <w:rFonts w:ascii="Times New Roman" w:hAnsi="Times New Roman" w:cs="Times New Roman"/>
                <w:color w:val="auto"/>
                <w:sz w:val="24"/>
                <w:szCs w:val="24"/>
                <w:lang w:val="ru-RU"/>
              </w:rPr>
              <w:t>анализ работ обучающихся</w:t>
            </w:r>
          </w:p>
        </w:tc>
        <w:tc>
          <w:tcPr>
            <w:tcW w:w="1228" w:type="dxa"/>
            <w:gridSpan w:val="2"/>
          </w:tcPr>
          <w:p w:rsidR="00954EBB" w:rsidRPr="000C3F5A" w:rsidRDefault="00954EBB" w:rsidP="001E51C4">
            <w:pPr>
              <w:pStyle w:val="Osnova"/>
              <w:tabs>
                <w:tab w:val="left" w:leader="dot" w:pos="624"/>
              </w:tabs>
              <w:spacing w:line="240" w:lineRule="auto"/>
              <w:ind w:firstLine="0"/>
              <w:rPr>
                <w:rStyle w:val="Zag11"/>
                <w:rFonts w:eastAsia="@Arial Unicode MS" w:hint="eastAsia"/>
                <w:b/>
                <w:bCs/>
                <w:color w:val="auto"/>
                <w:sz w:val="24"/>
                <w:szCs w:val="24"/>
              </w:rPr>
            </w:pPr>
            <w:r w:rsidRPr="000C3F5A">
              <w:rPr>
                <w:rFonts w:ascii="Times New Roman" w:hAnsi="Times New Roman" w:cs="Times New Roman"/>
                <w:color w:val="auto"/>
                <w:sz w:val="24"/>
                <w:szCs w:val="24"/>
              </w:rPr>
              <w:t>сентябрь</w:t>
            </w:r>
          </w:p>
        </w:tc>
        <w:tc>
          <w:tcPr>
            <w:tcW w:w="1780" w:type="dxa"/>
            <w:gridSpan w:val="2"/>
          </w:tcPr>
          <w:p w:rsidR="00954EBB" w:rsidRPr="000C3F5A" w:rsidRDefault="00954EBB" w:rsidP="001E51C4">
            <w:pPr>
              <w:rPr>
                <w:rFonts w:ascii="Times New Roman" w:hAnsi="Times New Roman" w:cs="Times New Roman"/>
              </w:rPr>
            </w:pPr>
            <w:r w:rsidRPr="000C3F5A">
              <w:rPr>
                <w:rFonts w:ascii="Times New Roman" w:hAnsi="Times New Roman" w:cs="Times New Roman"/>
              </w:rPr>
              <w:t>Классный руководитель</w:t>
            </w:r>
          </w:p>
          <w:p w:rsidR="00954EBB" w:rsidRPr="000C3F5A" w:rsidRDefault="00954EBB" w:rsidP="001E51C4">
            <w:pPr>
              <w:rPr>
                <w:rStyle w:val="Zag11"/>
                <w:rFonts w:eastAsia="@Arial Unicode MS"/>
                <w:b/>
                <w:bCs/>
              </w:rPr>
            </w:pPr>
          </w:p>
        </w:tc>
      </w:tr>
      <w:tr w:rsidR="00954EBB" w:rsidRPr="00A24B34" w:rsidTr="001E51C4">
        <w:tc>
          <w:tcPr>
            <w:tcW w:w="9668" w:type="dxa"/>
            <w:gridSpan w:val="7"/>
          </w:tcPr>
          <w:p w:rsidR="00954EBB" w:rsidRPr="00A24B34" w:rsidRDefault="00954EBB" w:rsidP="001E51C4">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t>Психолого-педагогическая диагностика</w:t>
            </w:r>
          </w:p>
        </w:tc>
      </w:tr>
      <w:tr w:rsidR="00954EBB" w:rsidRPr="00A24B34" w:rsidTr="001E51C4">
        <w:tc>
          <w:tcPr>
            <w:tcW w:w="2117" w:type="dxa"/>
          </w:tcPr>
          <w:p w:rsidR="00954EBB" w:rsidRPr="00954EBB" w:rsidRDefault="00954EBB" w:rsidP="001E51C4">
            <w:pPr>
              <w:pStyle w:val="Osnova"/>
              <w:tabs>
                <w:tab w:val="left" w:leader="dot" w:pos="624"/>
              </w:tabs>
              <w:spacing w:line="240" w:lineRule="auto"/>
              <w:ind w:firstLine="0"/>
              <w:rPr>
                <w:rStyle w:val="Zag11"/>
                <w:rFonts w:eastAsia="@Arial Unicode MS" w:hint="eastAsia"/>
                <w:b/>
                <w:bCs/>
                <w:color w:val="auto"/>
                <w:sz w:val="24"/>
                <w:szCs w:val="24"/>
                <w:lang w:val="ru-RU"/>
              </w:rPr>
            </w:pPr>
            <w:r w:rsidRPr="00A24B34">
              <w:rPr>
                <w:rFonts w:ascii="Times New Roman" w:hAnsi="Times New Roman" w:cs="Times New Roman"/>
                <w:color w:val="auto"/>
                <w:sz w:val="24"/>
                <w:szCs w:val="24"/>
                <w:lang w:val="ru-RU"/>
              </w:rPr>
              <w:t>Первичная диагностика для выявления группы «риска»</w:t>
            </w:r>
          </w:p>
        </w:tc>
        <w:tc>
          <w:tcPr>
            <w:tcW w:w="2358"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Создание банка данных  обучающихся, нуждающихся в специализированной помощи</w:t>
            </w:r>
          </w:p>
          <w:p w:rsidR="00954EBB" w:rsidRPr="00954EBB" w:rsidRDefault="00954EBB" w:rsidP="001E51C4">
            <w:pPr>
              <w:pStyle w:val="Osnova"/>
              <w:tabs>
                <w:tab w:val="left" w:leader="dot" w:pos="624"/>
              </w:tabs>
              <w:spacing w:line="240" w:lineRule="auto"/>
              <w:ind w:firstLine="0"/>
              <w:rPr>
                <w:rStyle w:val="Zag11"/>
                <w:rFonts w:eastAsia="@Arial Unicode MS" w:hint="eastAsia"/>
                <w:b/>
                <w:bCs/>
                <w:color w:val="auto"/>
                <w:sz w:val="24"/>
                <w:szCs w:val="24"/>
                <w:lang w:val="ru-RU"/>
              </w:rPr>
            </w:pPr>
          </w:p>
        </w:tc>
        <w:tc>
          <w:tcPr>
            <w:tcW w:w="2185" w:type="dxa"/>
          </w:tcPr>
          <w:p w:rsidR="00954EBB" w:rsidRPr="00A24B34" w:rsidRDefault="00954EBB" w:rsidP="001E51C4">
            <w:pPr>
              <w:rPr>
                <w:rStyle w:val="Zag11"/>
              </w:rPr>
            </w:pPr>
            <w:r w:rsidRPr="00A24B34">
              <w:rPr>
                <w:rFonts w:ascii="Times New Roman" w:hAnsi="Times New Roman" w:cs="Times New Roman"/>
              </w:rPr>
              <w:t>Наблюдение, анкетирование  родителей, беседы с педагогами</w:t>
            </w:r>
          </w:p>
        </w:tc>
        <w:tc>
          <w:tcPr>
            <w:tcW w:w="1228" w:type="dxa"/>
            <w:gridSpan w:val="2"/>
          </w:tcPr>
          <w:p w:rsidR="00954EBB" w:rsidRPr="00A24B34" w:rsidRDefault="00954EBB" w:rsidP="001E51C4">
            <w:pPr>
              <w:pStyle w:val="Osnova"/>
              <w:tabs>
                <w:tab w:val="left" w:leader="dot" w:pos="624"/>
              </w:tabs>
              <w:spacing w:line="240" w:lineRule="auto"/>
              <w:ind w:firstLine="0"/>
              <w:rPr>
                <w:rStyle w:val="Zag11"/>
                <w:rFonts w:eastAsia="@Arial Unicode MS" w:hint="eastAsia"/>
                <w:bCs/>
                <w:color w:val="auto"/>
                <w:sz w:val="24"/>
                <w:szCs w:val="24"/>
              </w:rPr>
            </w:pPr>
            <w:r w:rsidRPr="00A24B34">
              <w:rPr>
                <w:rStyle w:val="Zag11"/>
                <w:rFonts w:eastAsia="@Arial Unicode MS"/>
                <w:color w:val="auto"/>
                <w:sz w:val="24"/>
                <w:szCs w:val="24"/>
              </w:rPr>
              <w:t>сентябрь</w:t>
            </w:r>
          </w:p>
        </w:tc>
        <w:tc>
          <w:tcPr>
            <w:tcW w:w="1780" w:type="dxa"/>
            <w:gridSpan w:val="2"/>
          </w:tcPr>
          <w:p w:rsidR="00954EBB" w:rsidRPr="00A24B34" w:rsidRDefault="00954EBB" w:rsidP="001E51C4">
            <w:pPr>
              <w:rPr>
                <w:rFonts w:ascii="Times New Roman" w:hAnsi="Times New Roman" w:cs="Times New Roman"/>
              </w:rPr>
            </w:pPr>
            <w:r w:rsidRPr="00A24B34">
              <w:rPr>
                <w:rFonts w:ascii="Times New Roman" w:hAnsi="Times New Roman" w:cs="Times New Roman"/>
              </w:rPr>
              <w:t>Классный руководитель</w:t>
            </w:r>
          </w:p>
          <w:p w:rsidR="00954EBB" w:rsidRPr="00A24B34" w:rsidRDefault="00954EBB" w:rsidP="001E51C4">
            <w:pPr>
              <w:rPr>
                <w:rStyle w:val="Zag11"/>
                <w:rFonts w:eastAsia="@Arial Unicode MS"/>
                <w:b/>
                <w:bCs/>
              </w:rPr>
            </w:pPr>
          </w:p>
        </w:tc>
      </w:tr>
      <w:tr w:rsidR="00954EBB" w:rsidRPr="00A24B34" w:rsidTr="001E51C4">
        <w:tc>
          <w:tcPr>
            <w:tcW w:w="211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Анализ причины возникновения трудностей в обучении.</w:t>
            </w:r>
          </w:p>
          <w:p w:rsidR="00954EBB" w:rsidRPr="00A24B34" w:rsidRDefault="00954EBB" w:rsidP="001E51C4">
            <w:pPr>
              <w:rPr>
                <w:rFonts w:ascii="Times New Roman" w:hAnsi="Times New Roman" w:cs="Times New Roman"/>
              </w:rPr>
            </w:pPr>
            <w:r w:rsidRPr="00A24B34">
              <w:rPr>
                <w:rFonts w:ascii="Times New Roman" w:hAnsi="Times New Roman" w:cs="Times New Roman"/>
              </w:rPr>
              <w:t>Выявление резервных возможностей</w:t>
            </w:r>
          </w:p>
        </w:tc>
        <w:tc>
          <w:tcPr>
            <w:tcW w:w="2358"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Формирование индивидуальной коррекционной программы, соответствующей выявленному уровню развития обучающегося</w:t>
            </w:r>
          </w:p>
        </w:tc>
        <w:tc>
          <w:tcPr>
            <w:tcW w:w="218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Разработка коррекционной программы</w:t>
            </w:r>
          </w:p>
        </w:tc>
        <w:tc>
          <w:tcPr>
            <w:tcW w:w="1228" w:type="dxa"/>
            <w:gridSpan w:val="2"/>
          </w:tcPr>
          <w:p w:rsidR="00954EBB" w:rsidRPr="00A24B34" w:rsidRDefault="00954EBB" w:rsidP="001E51C4">
            <w:pPr>
              <w:pStyle w:val="Osnova"/>
              <w:tabs>
                <w:tab w:val="left" w:leader="dot" w:pos="624"/>
              </w:tabs>
              <w:spacing w:line="240" w:lineRule="auto"/>
              <w:ind w:firstLine="0"/>
              <w:rPr>
                <w:rStyle w:val="Zag11"/>
                <w:rFonts w:eastAsia="@Arial Unicode MS" w:hint="eastAsia"/>
                <w:bCs/>
                <w:color w:val="auto"/>
                <w:sz w:val="24"/>
                <w:szCs w:val="24"/>
              </w:rPr>
            </w:pPr>
            <w:r w:rsidRPr="00A24B34">
              <w:rPr>
                <w:rStyle w:val="Zag11"/>
                <w:rFonts w:eastAsia="@Arial Unicode MS"/>
                <w:color w:val="auto"/>
                <w:sz w:val="24"/>
                <w:szCs w:val="24"/>
              </w:rPr>
              <w:t>октябрь</w:t>
            </w:r>
          </w:p>
        </w:tc>
        <w:tc>
          <w:tcPr>
            <w:tcW w:w="1780" w:type="dxa"/>
            <w:gridSpan w:val="2"/>
          </w:tcPr>
          <w:p w:rsidR="00954EBB" w:rsidRPr="00A24B34" w:rsidRDefault="00954EBB" w:rsidP="001E51C4">
            <w:pPr>
              <w:rPr>
                <w:rFonts w:ascii="Times New Roman" w:hAnsi="Times New Roman" w:cs="Times New Roman"/>
              </w:rPr>
            </w:pPr>
            <w:r w:rsidRPr="00A24B34">
              <w:rPr>
                <w:rFonts w:ascii="Times New Roman" w:hAnsi="Times New Roman" w:cs="Times New Roman"/>
              </w:rPr>
              <w:t>Учитель</w:t>
            </w:r>
          </w:p>
        </w:tc>
      </w:tr>
      <w:tr w:rsidR="00954EBB" w:rsidRPr="00A24B34" w:rsidTr="001E51C4">
        <w:trPr>
          <w:trHeight w:val="492"/>
        </w:trPr>
        <w:tc>
          <w:tcPr>
            <w:tcW w:w="9668" w:type="dxa"/>
            <w:gridSpan w:val="7"/>
            <w:tcBorders>
              <w:top w:val="nil"/>
              <w:bottom w:val="single" w:sz="4" w:space="0" w:color="auto"/>
            </w:tcBorders>
          </w:tcPr>
          <w:p w:rsidR="00954EBB" w:rsidRPr="00A24B34" w:rsidRDefault="00954EBB" w:rsidP="001E51C4">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t>Социально – педагогическая</w:t>
            </w:r>
            <w:r w:rsidRPr="00A24B34">
              <w:rPr>
                <w:rFonts w:ascii="Times New Roman" w:hAnsi="Times New Roman" w:cs="Times New Roman"/>
                <w:color w:val="auto"/>
                <w:sz w:val="24"/>
                <w:szCs w:val="24"/>
                <w:lang w:val="ru-RU"/>
              </w:rPr>
              <w:t xml:space="preserve"> </w:t>
            </w:r>
            <w:r w:rsidRPr="00A24B34">
              <w:rPr>
                <w:rFonts w:ascii="Times New Roman" w:hAnsi="Times New Roman" w:cs="Times New Roman"/>
                <w:color w:val="auto"/>
                <w:sz w:val="24"/>
                <w:szCs w:val="24"/>
              </w:rPr>
              <w:t>диагностика</w:t>
            </w:r>
          </w:p>
        </w:tc>
      </w:tr>
      <w:tr w:rsidR="00954EBB" w:rsidRPr="00A24B34" w:rsidTr="001E51C4">
        <w:trPr>
          <w:trHeight w:val="372"/>
        </w:trPr>
        <w:tc>
          <w:tcPr>
            <w:tcW w:w="2088" w:type="dxa"/>
            <w:tcBorders>
              <w:top w:val="single" w:sz="4" w:space="0" w:color="auto"/>
              <w:right w:val="nil"/>
            </w:tcBorders>
          </w:tcPr>
          <w:p w:rsidR="00954EBB" w:rsidRPr="00A24B34" w:rsidRDefault="00954EBB" w:rsidP="001E51C4">
            <w:pPr>
              <w:rPr>
                <w:rFonts w:ascii="Times New Roman" w:hAnsi="Times New Roman" w:cs="Times New Roman"/>
              </w:rPr>
            </w:pPr>
            <w:r w:rsidRPr="00A24B34">
              <w:rPr>
                <w:rFonts w:ascii="Times New Roman" w:hAnsi="Times New Roman" w:cs="Times New Roman"/>
              </w:rPr>
              <w:t>Определить уровень организованности ребенка, особенности эмоционально-волевой  и личностной сферы; уровень знаний по предметам</w:t>
            </w:r>
          </w:p>
          <w:p w:rsidR="00954EBB" w:rsidRPr="00A24B34" w:rsidRDefault="00954EBB" w:rsidP="001E51C4">
            <w:pPr>
              <w:rPr>
                <w:rFonts w:ascii="Times New Roman" w:hAnsi="Times New Roman" w:cs="Times New Roman"/>
              </w:rPr>
            </w:pPr>
          </w:p>
        </w:tc>
        <w:tc>
          <w:tcPr>
            <w:tcW w:w="2387" w:type="dxa"/>
            <w:tcBorders>
              <w:top w:val="single" w:sz="4" w:space="0" w:color="auto"/>
              <w:right w:val="single" w:sz="4" w:space="0" w:color="auto"/>
            </w:tcBorders>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Получение объективной информации об основных учебных навыках ребенка, особенностях личности. </w:t>
            </w: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Выявление нарушений в поведении </w:t>
            </w:r>
          </w:p>
        </w:tc>
        <w:tc>
          <w:tcPr>
            <w:tcW w:w="2292" w:type="dxa"/>
            <w:gridSpan w:val="2"/>
            <w:tcBorders>
              <w:top w:val="single" w:sz="4" w:space="0" w:color="auto"/>
              <w:left w:val="single" w:sz="4" w:space="0" w:color="auto"/>
            </w:tcBorders>
          </w:tcPr>
          <w:p w:rsidR="00954EBB" w:rsidRPr="00A24B34" w:rsidRDefault="00954EBB" w:rsidP="001E51C4">
            <w:pPr>
              <w:rPr>
                <w:rFonts w:ascii="Times New Roman" w:hAnsi="Times New Roman" w:cs="Times New Roman"/>
              </w:rPr>
            </w:pPr>
            <w:r w:rsidRPr="00A24B34">
              <w:rPr>
                <w:rFonts w:ascii="Times New Roman" w:hAnsi="Times New Roman" w:cs="Times New Roman"/>
              </w:rPr>
              <w:t>Анкетирование, наблюдение во время занятий, беседа с родителями, составление характеристики.</w:t>
            </w:r>
          </w:p>
        </w:tc>
        <w:tc>
          <w:tcPr>
            <w:tcW w:w="1178" w:type="dxa"/>
            <w:gridSpan w:val="2"/>
            <w:tcBorders>
              <w:top w:val="single" w:sz="4" w:space="0" w:color="auto"/>
              <w:left w:val="single" w:sz="4" w:space="0" w:color="auto"/>
            </w:tcBorders>
          </w:tcPr>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r w:rsidRPr="00A24B34">
              <w:rPr>
                <w:rFonts w:ascii="Times New Roman" w:hAnsi="Times New Roman" w:cs="Times New Roman"/>
              </w:rPr>
              <w:t>Сентябрь - октябрь</w:t>
            </w:r>
          </w:p>
          <w:p w:rsidR="00954EBB" w:rsidRPr="00A24B34" w:rsidRDefault="00954EBB" w:rsidP="001E51C4">
            <w:pPr>
              <w:rPr>
                <w:rFonts w:ascii="Times New Roman" w:hAnsi="Times New Roman" w:cs="Times New Roman"/>
              </w:rPr>
            </w:pPr>
          </w:p>
        </w:tc>
        <w:tc>
          <w:tcPr>
            <w:tcW w:w="1723" w:type="dxa"/>
            <w:tcBorders>
              <w:top w:val="single" w:sz="4" w:space="0" w:color="auto"/>
              <w:left w:val="single" w:sz="4" w:space="0" w:color="auto"/>
            </w:tcBorders>
          </w:tcPr>
          <w:p w:rsidR="00954EBB" w:rsidRPr="00A24B34" w:rsidRDefault="00954EBB" w:rsidP="001E51C4">
            <w:pPr>
              <w:rPr>
                <w:rFonts w:ascii="Times New Roman" w:hAnsi="Times New Roman" w:cs="Times New Roman"/>
              </w:rPr>
            </w:pPr>
            <w:r w:rsidRPr="00A24B34">
              <w:rPr>
                <w:rFonts w:ascii="Times New Roman" w:hAnsi="Times New Roman" w:cs="Times New Roman"/>
              </w:rPr>
              <w:t>Классный руководитель</w:t>
            </w:r>
          </w:p>
          <w:p w:rsidR="00954EBB" w:rsidRPr="00A24B34" w:rsidRDefault="00954EBB" w:rsidP="001E51C4">
            <w:pPr>
              <w:rPr>
                <w:rFonts w:ascii="Times New Roman" w:hAnsi="Times New Roman" w:cs="Times New Roman"/>
              </w:rPr>
            </w:pPr>
          </w:p>
        </w:tc>
      </w:tr>
    </w:tbl>
    <w:p w:rsidR="00954EBB" w:rsidRDefault="00954EBB" w:rsidP="00954EBB">
      <w:pPr>
        <w:ind w:firstLine="709"/>
        <w:rPr>
          <w:rFonts w:ascii="Times New Roman" w:hAnsi="Times New Roman" w:cs="Times New Roman"/>
          <w:b/>
        </w:rPr>
      </w:pPr>
    </w:p>
    <w:p w:rsidR="00954EBB" w:rsidRPr="00A24B34" w:rsidRDefault="00954EBB" w:rsidP="00954EBB">
      <w:pPr>
        <w:ind w:firstLine="709"/>
        <w:rPr>
          <w:rFonts w:ascii="Times New Roman" w:hAnsi="Times New Roman" w:cs="Times New Roman"/>
          <w:b/>
        </w:rPr>
      </w:pPr>
    </w:p>
    <w:p w:rsidR="00954EBB" w:rsidRPr="00A24B34" w:rsidRDefault="00954EBB" w:rsidP="00954EBB">
      <w:pPr>
        <w:pStyle w:val="Osnova"/>
        <w:tabs>
          <w:tab w:val="left" w:leader="dot" w:pos="624"/>
        </w:tabs>
        <w:spacing w:line="240" w:lineRule="auto"/>
        <w:ind w:firstLine="709"/>
        <w:rPr>
          <w:rFonts w:ascii="Times New Roman" w:hAnsi="Times New Roman" w:cs="Times New Roman"/>
          <w:color w:val="auto"/>
          <w:sz w:val="24"/>
          <w:szCs w:val="24"/>
          <w:lang w:val="ru-RU"/>
        </w:rPr>
      </w:pPr>
    </w:p>
    <w:p w:rsidR="00954EBB" w:rsidRPr="00976B3D" w:rsidRDefault="00954EBB" w:rsidP="00954EBB">
      <w:pPr>
        <w:ind w:firstLine="709"/>
        <w:rPr>
          <w:rFonts w:ascii="Times New Roman" w:hAnsi="Times New Roman" w:cs="Times New Roman"/>
          <w:b/>
          <w:sz w:val="28"/>
          <w:szCs w:val="28"/>
        </w:rPr>
      </w:pPr>
      <w:r w:rsidRPr="00976B3D">
        <w:rPr>
          <w:rFonts w:ascii="Times New Roman" w:hAnsi="Times New Roman" w:cs="Times New Roman"/>
          <w:b/>
          <w:sz w:val="28"/>
          <w:szCs w:val="28"/>
        </w:rPr>
        <w:t>Коррекционно - развивающее направление</w:t>
      </w:r>
    </w:p>
    <w:p w:rsidR="00954EBB" w:rsidRPr="00976B3D" w:rsidRDefault="00954EBB" w:rsidP="00954EBB">
      <w:pPr>
        <w:ind w:firstLine="709"/>
        <w:rPr>
          <w:rStyle w:val="Zag11"/>
          <w:rFonts w:eastAsia="@Arial Unicode MS"/>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976B3D">
        <w:rPr>
          <w:rStyle w:val="Zag11"/>
          <w:rFonts w:eastAsia="@Arial Unicode MS"/>
          <w:sz w:val="28"/>
          <w:szCs w:val="28"/>
        </w:rPr>
        <w:t>испытывающих затруднения в освоении образовательной программы.</w:t>
      </w:r>
    </w:p>
    <w:p w:rsidR="00954EBB" w:rsidRPr="00976B3D" w:rsidRDefault="00954EBB" w:rsidP="00954EBB">
      <w:pPr>
        <w:ind w:firstLine="709"/>
        <w:rPr>
          <w:rFonts w:ascii="Times New Roman" w:hAnsi="Times New Roman" w:cs="Times New Roman"/>
          <w:b/>
          <w:sz w:val="28"/>
          <w:szCs w:val="28"/>
        </w:rPr>
      </w:pPr>
      <w:r>
        <w:rPr>
          <w:rStyle w:val="Zag11"/>
          <w:rFonts w:eastAsia="@Arial Unicode MS"/>
          <w:sz w:val="28"/>
          <w:szCs w:val="28"/>
        </w:rPr>
        <w:t>Таблица 26</w:t>
      </w:r>
      <w:r w:rsidRPr="00976B3D">
        <w:rPr>
          <w:rStyle w:val="Zag11"/>
          <w:rFonts w:eastAsia="@Arial Unicode MS"/>
          <w:sz w:val="28"/>
          <w:szCs w:val="28"/>
        </w:rPr>
        <w:t xml:space="preserve"> - </w:t>
      </w:r>
      <w:r w:rsidRPr="00976B3D">
        <w:rPr>
          <w:rFonts w:ascii="Times New Roman" w:hAnsi="Times New Roman" w:cs="Times New Roman"/>
          <w:sz w:val="28"/>
          <w:szCs w:val="28"/>
        </w:rPr>
        <w:t>Коррекционно - развивающее направление</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5"/>
        <w:gridCol w:w="2975"/>
        <w:gridCol w:w="1367"/>
        <w:gridCol w:w="1775"/>
      </w:tblGrid>
      <w:tr w:rsidR="00954EBB" w:rsidRPr="00A24B34" w:rsidTr="001E51C4">
        <w:tc>
          <w:tcPr>
            <w:tcW w:w="1951"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Задачи (направления) деятельности</w:t>
            </w:r>
          </w:p>
          <w:p w:rsidR="00954EBB" w:rsidRPr="00A24B34" w:rsidRDefault="00954EBB" w:rsidP="001E51C4">
            <w:pPr>
              <w:rPr>
                <w:rFonts w:ascii="Times New Roman" w:hAnsi="Times New Roman" w:cs="Times New Roman"/>
              </w:rPr>
            </w:pPr>
          </w:p>
        </w:tc>
        <w:tc>
          <w:tcPr>
            <w:tcW w:w="184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Планируемые результаты.</w:t>
            </w:r>
          </w:p>
          <w:p w:rsidR="00954EBB" w:rsidRPr="00A24B34" w:rsidRDefault="00954EBB" w:rsidP="001E51C4">
            <w:pPr>
              <w:rPr>
                <w:rFonts w:ascii="Times New Roman" w:hAnsi="Times New Roman" w:cs="Times New Roman"/>
              </w:rPr>
            </w:pPr>
          </w:p>
        </w:tc>
        <w:tc>
          <w:tcPr>
            <w:tcW w:w="297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954EBB" w:rsidRPr="00A24B34" w:rsidRDefault="00954EBB" w:rsidP="001E51C4">
            <w:pPr>
              <w:rPr>
                <w:rFonts w:ascii="Times New Roman" w:hAnsi="Times New Roman" w:cs="Times New Roman"/>
              </w:rPr>
            </w:pPr>
          </w:p>
        </w:tc>
        <w:tc>
          <w:tcPr>
            <w:tcW w:w="136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Сроки (периодичность в течение года)</w:t>
            </w:r>
          </w:p>
          <w:p w:rsidR="00954EBB" w:rsidRPr="00A24B34" w:rsidRDefault="00954EBB" w:rsidP="001E51C4">
            <w:pPr>
              <w:rPr>
                <w:rFonts w:ascii="Times New Roman" w:hAnsi="Times New Roman" w:cs="Times New Roman"/>
              </w:rPr>
            </w:pPr>
          </w:p>
        </w:tc>
        <w:tc>
          <w:tcPr>
            <w:tcW w:w="177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Ответственные</w:t>
            </w:r>
          </w:p>
          <w:p w:rsidR="00954EBB" w:rsidRPr="00A24B34" w:rsidRDefault="00954EBB" w:rsidP="001E51C4">
            <w:pPr>
              <w:rPr>
                <w:rFonts w:ascii="Times New Roman" w:hAnsi="Times New Roman" w:cs="Times New Roman"/>
              </w:rPr>
            </w:pPr>
          </w:p>
        </w:tc>
      </w:tr>
      <w:tr w:rsidR="00954EBB" w:rsidRPr="00A24B34" w:rsidTr="001E51C4">
        <w:tc>
          <w:tcPr>
            <w:tcW w:w="9913" w:type="dxa"/>
            <w:gridSpan w:val="5"/>
          </w:tcPr>
          <w:p w:rsidR="00954EBB" w:rsidRPr="00A24B34" w:rsidRDefault="00954EBB" w:rsidP="001E51C4">
            <w:pPr>
              <w:rPr>
                <w:rFonts w:ascii="Times New Roman" w:hAnsi="Times New Roman" w:cs="Times New Roman"/>
                <w:b/>
              </w:rPr>
            </w:pPr>
            <w:r w:rsidRPr="00A24B34">
              <w:rPr>
                <w:rFonts w:ascii="Times New Roman" w:hAnsi="Times New Roman" w:cs="Times New Roman"/>
              </w:rPr>
              <w:t>Психолого-педагогическая работа</w:t>
            </w:r>
          </w:p>
        </w:tc>
      </w:tr>
      <w:tr w:rsidR="00954EBB" w:rsidRPr="00A24B34" w:rsidTr="001E51C4">
        <w:tc>
          <w:tcPr>
            <w:tcW w:w="1951"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Обеспечение психолого-педагогического сопровождения детей</w:t>
            </w:r>
            <w:r>
              <w:rPr>
                <w:rFonts w:ascii="Times New Roman" w:hAnsi="Times New Roman" w:cs="Times New Roman"/>
              </w:rPr>
              <w:t>,</w:t>
            </w:r>
            <w:r w:rsidRPr="00A24B34">
              <w:rPr>
                <w:rFonts w:ascii="Times New Roman" w:hAnsi="Times New Roman" w:cs="Times New Roman"/>
              </w:rPr>
              <w:t xml:space="preserve"> </w:t>
            </w:r>
            <w:r>
              <w:rPr>
                <w:rStyle w:val="Zag11"/>
                <w:rFonts w:eastAsia="@Arial Unicode MS"/>
              </w:rPr>
              <w:t>испытывающих затруднения в освоении образовательной программы</w:t>
            </w:r>
          </w:p>
        </w:tc>
        <w:tc>
          <w:tcPr>
            <w:tcW w:w="184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Комплексный план, программы коррекционно-развивающей работы</w:t>
            </w:r>
          </w:p>
          <w:p w:rsidR="00954EBB" w:rsidRPr="00A24B34" w:rsidRDefault="00954EBB" w:rsidP="001E51C4">
            <w:pPr>
              <w:rPr>
                <w:rFonts w:ascii="Times New Roman" w:hAnsi="Times New Roman" w:cs="Times New Roman"/>
              </w:rPr>
            </w:pPr>
          </w:p>
        </w:tc>
        <w:tc>
          <w:tcPr>
            <w:tcW w:w="2975" w:type="dxa"/>
          </w:tcPr>
          <w:p w:rsidR="00954EBB" w:rsidRPr="00A24B34" w:rsidRDefault="00954EBB" w:rsidP="001E51C4">
            <w:pPr>
              <w:rPr>
                <w:rFonts w:ascii="Times New Roman" w:hAnsi="Times New Roman" w:cs="Times New Roman"/>
              </w:rPr>
            </w:pPr>
            <w:r>
              <w:rPr>
                <w:rFonts w:ascii="Times New Roman" w:hAnsi="Times New Roman" w:cs="Times New Roman"/>
              </w:rPr>
              <w:t>Корректировка</w:t>
            </w: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 воспитательной программы работы с классом</w:t>
            </w:r>
            <w:r>
              <w:rPr>
                <w:rFonts w:ascii="Times New Roman" w:hAnsi="Times New Roman" w:cs="Times New Roman"/>
              </w:rPr>
              <w:t>.</w:t>
            </w:r>
            <w:r w:rsidRPr="00A24B34">
              <w:rPr>
                <w:rFonts w:ascii="Times New Roman" w:hAnsi="Times New Roman" w:cs="Times New Roman"/>
              </w:rPr>
              <w:t xml:space="preserve"> </w:t>
            </w: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 Осуществление педагогического мониторинга достижений школьника.</w:t>
            </w:r>
          </w:p>
        </w:tc>
        <w:tc>
          <w:tcPr>
            <w:tcW w:w="136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октябрь</w:t>
            </w:r>
          </w:p>
        </w:tc>
        <w:tc>
          <w:tcPr>
            <w:tcW w:w="177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классный руководитель</w:t>
            </w:r>
          </w:p>
        </w:tc>
      </w:tr>
      <w:tr w:rsidR="00954EBB" w:rsidRPr="00A24B34" w:rsidTr="001E51C4">
        <w:tc>
          <w:tcPr>
            <w:tcW w:w="9913" w:type="dxa"/>
            <w:gridSpan w:val="5"/>
          </w:tcPr>
          <w:p w:rsidR="00954EBB" w:rsidRPr="00A24B34" w:rsidRDefault="00954EBB" w:rsidP="001E51C4">
            <w:pPr>
              <w:rPr>
                <w:rFonts w:ascii="Times New Roman" w:hAnsi="Times New Roman" w:cs="Times New Roman"/>
                <w:b/>
              </w:rPr>
            </w:pPr>
            <w:r w:rsidRPr="00A24B34">
              <w:rPr>
                <w:rFonts w:ascii="Times New Roman" w:hAnsi="Times New Roman" w:cs="Times New Roman"/>
              </w:rPr>
              <w:t>Профилактическая работа</w:t>
            </w:r>
          </w:p>
        </w:tc>
      </w:tr>
      <w:tr w:rsidR="00954EBB" w:rsidRPr="00A24B34" w:rsidTr="001E51C4">
        <w:tc>
          <w:tcPr>
            <w:tcW w:w="1951"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Создание условий для сохранения и укрепления здоровья обучающихся</w:t>
            </w:r>
            <w:r>
              <w:rPr>
                <w:rFonts w:ascii="Times New Roman" w:hAnsi="Times New Roman" w:cs="Times New Roman"/>
              </w:rPr>
              <w:t xml:space="preserve">, </w:t>
            </w:r>
            <w:r w:rsidRPr="00A24B34">
              <w:rPr>
                <w:rFonts w:ascii="Times New Roman" w:hAnsi="Times New Roman" w:cs="Times New Roman"/>
              </w:rPr>
              <w:t xml:space="preserve"> </w:t>
            </w:r>
            <w:r>
              <w:rPr>
                <w:rStyle w:val="Zag11"/>
                <w:rFonts w:eastAsia="@Arial Unicode MS"/>
              </w:rPr>
              <w:t>испытывающих затруднения в освоении образовательной программы</w:t>
            </w: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p>
        </w:tc>
        <w:tc>
          <w:tcPr>
            <w:tcW w:w="184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Стабильный функциональный уровень здоровья</w:t>
            </w:r>
          </w:p>
        </w:tc>
        <w:tc>
          <w:tcPr>
            <w:tcW w:w="297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Внедрение здоровьесберегающих техн</w:t>
            </w:r>
            <w:r>
              <w:rPr>
                <w:rFonts w:ascii="Times New Roman" w:hAnsi="Times New Roman" w:cs="Times New Roman"/>
              </w:rPr>
              <w:t>ологий в образовательные отношения</w:t>
            </w:r>
            <w:r w:rsidRPr="00A24B34">
              <w:rPr>
                <w:rFonts w:ascii="Times New Roman" w:hAnsi="Times New Roman" w:cs="Times New Roman"/>
              </w:rPr>
              <w:t>.</w:t>
            </w: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36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октябрь-май</w:t>
            </w:r>
          </w:p>
        </w:tc>
        <w:tc>
          <w:tcPr>
            <w:tcW w:w="1775"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Учитель, классный руководитель </w:t>
            </w:r>
          </w:p>
        </w:tc>
      </w:tr>
    </w:tbl>
    <w:p w:rsidR="00954EBB" w:rsidRPr="00A24B34" w:rsidRDefault="00954EBB" w:rsidP="00954EBB">
      <w:pPr>
        <w:ind w:firstLine="709"/>
        <w:rPr>
          <w:rFonts w:ascii="Times New Roman" w:hAnsi="Times New Roman" w:cs="Times New Roman"/>
          <w:b/>
        </w:rPr>
      </w:pPr>
    </w:p>
    <w:p w:rsidR="00954EBB" w:rsidRPr="00976B3D" w:rsidRDefault="00954EBB" w:rsidP="00954EBB">
      <w:pPr>
        <w:ind w:firstLine="709"/>
        <w:rPr>
          <w:rFonts w:ascii="Times New Roman" w:hAnsi="Times New Roman" w:cs="Times New Roman"/>
          <w:b/>
          <w:sz w:val="28"/>
          <w:szCs w:val="28"/>
        </w:rPr>
      </w:pPr>
      <w:r w:rsidRPr="00976B3D">
        <w:rPr>
          <w:rFonts w:ascii="Times New Roman" w:hAnsi="Times New Roman" w:cs="Times New Roman"/>
          <w:b/>
          <w:sz w:val="28"/>
          <w:szCs w:val="28"/>
        </w:rPr>
        <w:t>Консультативное направление</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обеспечение специального индивидуального сопровождения детей, </w:t>
      </w:r>
      <w:r w:rsidRPr="00976B3D">
        <w:rPr>
          <w:rStyle w:val="Zag11"/>
          <w:rFonts w:eastAsia="@Arial Unicode MS"/>
          <w:sz w:val="28"/>
          <w:szCs w:val="28"/>
        </w:rPr>
        <w:t>испытывающих затруднения в освоении образовательной программы,</w:t>
      </w:r>
      <w:r w:rsidRPr="00976B3D">
        <w:rPr>
          <w:rFonts w:ascii="Times New Roman" w:hAnsi="Times New Roman" w:cs="Times New Roman"/>
          <w:sz w:val="28"/>
          <w:szCs w:val="28"/>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54EBB" w:rsidRPr="00976B3D" w:rsidRDefault="00954EBB" w:rsidP="00954EBB">
      <w:pPr>
        <w:ind w:firstLine="709"/>
        <w:rPr>
          <w:rFonts w:ascii="Times New Roman" w:hAnsi="Times New Roman" w:cs="Times New Roman"/>
          <w:sz w:val="28"/>
          <w:szCs w:val="28"/>
        </w:rPr>
      </w:pPr>
      <w:r>
        <w:rPr>
          <w:rFonts w:ascii="Times New Roman" w:hAnsi="Times New Roman" w:cs="Times New Roman"/>
          <w:sz w:val="28"/>
          <w:szCs w:val="28"/>
        </w:rPr>
        <w:t>Таблица 27</w:t>
      </w:r>
      <w:r w:rsidRPr="00976B3D">
        <w:rPr>
          <w:rFonts w:ascii="Times New Roman" w:hAnsi="Times New Roman" w:cs="Times New Roman"/>
          <w:sz w:val="28"/>
          <w:szCs w:val="28"/>
        </w:rPr>
        <w:t xml:space="preserve"> - Консультативное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1911"/>
        <w:gridCol w:w="1982"/>
        <w:gridCol w:w="1784"/>
        <w:gridCol w:w="1721"/>
      </w:tblGrid>
      <w:tr w:rsidR="00954EBB" w:rsidRPr="00A24B34" w:rsidTr="001E51C4">
        <w:tc>
          <w:tcPr>
            <w:tcW w:w="209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Задачи (направления) деятельности</w:t>
            </w:r>
          </w:p>
          <w:p w:rsidR="00954EBB" w:rsidRPr="00A24B34" w:rsidRDefault="00954EBB" w:rsidP="001E51C4">
            <w:pPr>
              <w:rPr>
                <w:rFonts w:ascii="Times New Roman" w:hAnsi="Times New Roman" w:cs="Times New Roman"/>
              </w:rPr>
            </w:pPr>
          </w:p>
        </w:tc>
        <w:tc>
          <w:tcPr>
            <w:tcW w:w="1932"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Планируемые результаты.</w:t>
            </w:r>
          </w:p>
          <w:p w:rsidR="00954EBB" w:rsidRPr="00A24B34" w:rsidRDefault="00954EBB" w:rsidP="001E51C4">
            <w:pPr>
              <w:rPr>
                <w:rFonts w:ascii="Times New Roman" w:hAnsi="Times New Roman" w:cs="Times New Roman"/>
              </w:rPr>
            </w:pPr>
          </w:p>
        </w:tc>
        <w:tc>
          <w:tcPr>
            <w:tcW w:w="20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954EBB" w:rsidRPr="00A24B34" w:rsidRDefault="00954EBB" w:rsidP="001E51C4">
            <w:pPr>
              <w:rPr>
                <w:rFonts w:ascii="Times New Roman" w:hAnsi="Times New Roman" w:cs="Times New Roman"/>
              </w:rPr>
            </w:pPr>
          </w:p>
        </w:tc>
        <w:tc>
          <w:tcPr>
            <w:tcW w:w="18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Сроки (периодичность в течение года)</w:t>
            </w:r>
          </w:p>
          <w:p w:rsidR="00954EBB" w:rsidRPr="00A24B34" w:rsidRDefault="00954EBB" w:rsidP="001E51C4">
            <w:pPr>
              <w:rPr>
                <w:rFonts w:ascii="Times New Roman" w:hAnsi="Times New Roman" w:cs="Times New Roman"/>
              </w:rPr>
            </w:pPr>
          </w:p>
        </w:tc>
        <w:tc>
          <w:tcPr>
            <w:tcW w:w="1739"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Ответственные</w:t>
            </w:r>
          </w:p>
          <w:p w:rsidR="00954EBB" w:rsidRPr="00A24B34" w:rsidRDefault="00954EBB" w:rsidP="001E51C4">
            <w:pPr>
              <w:rPr>
                <w:rFonts w:ascii="Times New Roman" w:hAnsi="Times New Roman" w:cs="Times New Roman"/>
              </w:rPr>
            </w:pPr>
          </w:p>
        </w:tc>
      </w:tr>
      <w:tr w:rsidR="00954EBB" w:rsidRPr="00A24B34" w:rsidTr="001E51C4">
        <w:tc>
          <w:tcPr>
            <w:tcW w:w="209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Консультирование педагогических работников </w:t>
            </w:r>
          </w:p>
        </w:tc>
        <w:tc>
          <w:tcPr>
            <w:tcW w:w="1932"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Разработка плана консультативно</w:t>
            </w:r>
            <w:r w:rsidRPr="00A24B34">
              <w:rPr>
                <w:rFonts w:ascii="Times New Roman" w:hAnsi="Times New Roman" w:cs="Times New Roman"/>
              </w:rPr>
              <w:lastRenderedPageBreak/>
              <w:t xml:space="preserve">й работы с ребенком, родителями, рекомендации, приёмы, упражнения и др. материалы. </w:t>
            </w:r>
          </w:p>
          <w:p w:rsidR="00954EBB" w:rsidRPr="00A24B34" w:rsidRDefault="00954EBB" w:rsidP="001E51C4">
            <w:pPr>
              <w:rPr>
                <w:rFonts w:ascii="Times New Roman" w:hAnsi="Times New Roman" w:cs="Times New Roman"/>
              </w:rPr>
            </w:pPr>
          </w:p>
        </w:tc>
        <w:tc>
          <w:tcPr>
            <w:tcW w:w="20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 xml:space="preserve">Индивидуальные, групповые, тематические </w:t>
            </w:r>
            <w:r w:rsidRPr="00A24B34">
              <w:rPr>
                <w:rFonts w:ascii="Times New Roman" w:hAnsi="Times New Roman" w:cs="Times New Roman"/>
              </w:rPr>
              <w:lastRenderedPageBreak/>
              <w:t>консультации</w:t>
            </w:r>
          </w:p>
          <w:p w:rsidR="00954EBB" w:rsidRPr="00A24B34" w:rsidRDefault="00954EBB" w:rsidP="001E51C4">
            <w:pPr>
              <w:rPr>
                <w:rFonts w:ascii="Times New Roman" w:hAnsi="Times New Roman" w:cs="Times New Roman"/>
              </w:rPr>
            </w:pPr>
          </w:p>
        </w:tc>
        <w:tc>
          <w:tcPr>
            <w:tcW w:w="18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Сентябрь-май</w:t>
            </w:r>
          </w:p>
        </w:tc>
        <w:tc>
          <w:tcPr>
            <w:tcW w:w="1739"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Директор, зам. директора по УВР, учителя</w:t>
            </w:r>
          </w:p>
          <w:p w:rsidR="00954EBB" w:rsidRPr="00A24B34" w:rsidRDefault="00954EBB" w:rsidP="001E51C4">
            <w:pPr>
              <w:rPr>
                <w:rFonts w:ascii="Times New Roman" w:hAnsi="Times New Roman" w:cs="Times New Roman"/>
              </w:rPr>
            </w:pPr>
          </w:p>
        </w:tc>
      </w:tr>
      <w:tr w:rsidR="00954EBB" w:rsidRPr="00A24B34" w:rsidTr="001E51C4">
        <w:tc>
          <w:tcPr>
            <w:tcW w:w="209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Консультирование обучающихся по выявленным проблемам, оказание помощи</w:t>
            </w:r>
          </w:p>
        </w:tc>
        <w:tc>
          <w:tcPr>
            <w:tcW w:w="1932"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Разработка плана консультативной работы с ребенком; рекомендации, приёмы, упражнения и др. материалы. </w:t>
            </w: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 </w:t>
            </w:r>
          </w:p>
        </w:tc>
        <w:tc>
          <w:tcPr>
            <w:tcW w:w="20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Индивидуальные, групповые, тематические консультации</w:t>
            </w:r>
          </w:p>
          <w:p w:rsidR="00954EBB" w:rsidRPr="00A24B34" w:rsidRDefault="00954EBB" w:rsidP="001E51C4">
            <w:pPr>
              <w:rPr>
                <w:rFonts w:ascii="Times New Roman" w:hAnsi="Times New Roman" w:cs="Times New Roman"/>
              </w:rPr>
            </w:pPr>
          </w:p>
        </w:tc>
        <w:tc>
          <w:tcPr>
            <w:tcW w:w="18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Сентябрь-май</w:t>
            </w:r>
          </w:p>
        </w:tc>
        <w:tc>
          <w:tcPr>
            <w:tcW w:w="1739"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Учитель </w:t>
            </w:r>
          </w:p>
          <w:p w:rsidR="00954EBB" w:rsidRPr="00A24B34" w:rsidRDefault="00954EBB" w:rsidP="001E51C4">
            <w:pPr>
              <w:rPr>
                <w:rFonts w:ascii="Times New Roman" w:hAnsi="Times New Roman" w:cs="Times New Roman"/>
              </w:rPr>
            </w:pPr>
          </w:p>
        </w:tc>
      </w:tr>
      <w:tr w:rsidR="00954EBB" w:rsidRPr="00A24B34" w:rsidTr="001E51C4">
        <w:tc>
          <w:tcPr>
            <w:tcW w:w="209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Консультирование родителей</w:t>
            </w:r>
            <w:r>
              <w:rPr>
                <w:rFonts w:ascii="Times New Roman" w:hAnsi="Times New Roman" w:cs="Times New Roman"/>
              </w:rPr>
              <w:t xml:space="preserve"> по выбору</w:t>
            </w:r>
            <w:r w:rsidRPr="00A24B34">
              <w:rPr>
                <w:rFonts w:ascii="Times New Roman" w:hAnsi="Times New Roman" w:cs="Times New Roman"/>
              </w:rPr>
              <w:t xml:space="preserve"> стратегии воспитания, психолого-физиологическим особенностям детей</w:t>
            </w:r>
          </w:p>
        </w:tc>
        <w:tc>
          <w:tcPr>
            <w:tcW w:w="1932"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Разработка плана консультативной работы с родителями; рекомендации, приёмы, упражнения и др. материалы. </w:t>
            </w:r>
          </w:p>
          <w:p w:rsidR="00954EBB" w:rsidRPr="00A24B34" w:rsidRDefault="00954EBB" w:rsidP="001E51C4">
            <w:pPr>
              <w:rPr>
                <w:rFonts w:ascii="Times New Roman" w:hAnsi="Times New Roman" w:cs="Times New Roman"/>
              </w:rPr>
            </w:pPr>
          </w:p>
        </w:tc>
        <w:tc>
          <w:tcPr>
            <w:tcW w:w="20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Индивидуальные, групповые, тематические консультации</w:t>
            </w:r>
          </w:p>
          <w:p w:rsidR="00954EBB" w:rsidRPr="00A24B34" w:rsidRDefault="00954EBB" w:rsidP="001E51C4">
            <w:pPr>
              <w:rPr>
                <w:rFonts w:ascii="Times New Roman" w:hAnsi="Times New Roman" w:cs="Times New Roman"/>
              </w:rPr>
            </w:pPr>
          </w:p>
        </w:tc>
        <w:tc>
          <w:tcPr>
            <w:tcW w:w="1803"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По отдельному плану-графику</w:t>
            </w:r>
          </w:p>
        </w:tc>
        <w:tc>
          <w:tcPr>
            <w:tcW w:w="1739"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Директор, заместитель директора по УВР, учитель</w:t>
            </w:r>
          </w:p>
          <w:p w:rsidR="00954EBB" w:rsidRPr="00A24B34" w:rsidRDefault="00954EBB" w:rsidP="001E51C4">
            <w:pPr>
              <w:rPr>
                <w:rFonts w:ascii="Times New Roman" w:hAnsi="Times New Roman" w:cs="Times New Roman"/>
              </w:rPr>
            </w:pPr>
          </w:p>
        </w:tc>
      </w:tr>
    </w:tbl>
    <w:p w:rsidR="00954EBB" w:rsidRPr="00A24B34" w:rsidRDefault="00954EBB" w:rsidP="00954EBB">
      <w:pPr>
        <w:pStyle w:val="Osnova"/>
        <w:tabs>
          <w:tab w:val="left" w:leader="dot" w:pos="624"/>
        </w:tabs>
        <w:spacing w:line="240" w:lineRule="auto"/>
        <w:ind w:firstLine="709"/>
        <w:rPr>
          <w:rFonts w:ascii="Times New Roman" w:hAnsi="Times New Roman" w:cs="Times New Roman"/>
          <w:color w:val="auto"/>
          <w:sz w:val="24"/>
          <w:szCs w:val="24"/>
          <w:lang w:val="ru-RU"/>
        </w:rPr>
      </w:pPr>
    </w:p>
    <w:p w:rsidR="00954EBB" w:rsidRPr="00976B3D" w:rsidRDefault="00954EBB" w:rsidP="00954EBB">
      <w:pPr>
        <w:ind w:firstLine="709"/>
        <w:rPr>
          <w:rFonts w:ascii="Times New Roman" w:hAnsi="Times New Roman" w:cs="Times New Roman"/>
          <w:b/>
          <w:sz w:val="28"/>
          <w:szCs w:val="28"/>
        </w:rPr>
      </w:pPr>
      <w:r w:rsidRPr="00976B3D">
        <w:rPr>
          <w:rFonts w:ascii="Times New Roman" w:hAnsi="Times New Roman" w:cs="Times New Roman"/>
          <w:b/>
          <w:sz w:val="28"/>
          <w:szCs w:val="28"/>
        </w:rPr>
        <w:t>Информационно – просветительское направление</w:t>
      </w:r>
    </w:p>
    <w:p w:rsidR="00954EBB" w:rsidRPr="00976B3D" w:rsidRDefault="00954EBB" w:rsidP="00954EBB">
      <w:pPr>
        <w:ind w:firstLine="709"/>
        <w:jc w:val="both"/>
        <w:rPr>
          <w:rFonts w:ascii="Times New Roman" w:hAnsi="Times New Roman" w:cs="Times New Roman"/>
          <w:sz w:val="28"/>
          <w:szCs w:val="28"/>
        </w:rPr>
      </w:pPr>
      <w:r w:rsidRPr="00976B3D">
        <w:rPr>
          <w:rFonts w:ascii="Times New Roman" w:hAnsi="Times New Roman" w:cs="Times New Roman"/>
          <w:b/>
          <w:iCs/>
          <w:sz w:val="28"/>
          <w:szCs w:val="28"/>
        </w:rPr>
        <w:t>Цель:</w:t>
      </w:r>
      <w:r w:rsidRPr="00976B3D">
        <w:rPr>
          <w:rFonts w:ascii="Times New Roman" w:hAnsi="Times New Roman" w:cs="Times New Roman"/>
          <w:i/>
          <w:iCs/>
          <w:sz w:val="28"/>
          <w:szCs w:val="28"/>
        </w:rPr>
        <w:t xml:space="preserve"> </w:t>
      </w:r>
      <w:r w:rsidRPr="00976B3D">
        <w:rPr>
          <w:rFonts w:ascii="Times New Roman" w:hAnsi="Times New Roman" w:cs="Times New Roman"/>
          <w:sz w:val="28"/>
          <w:szCs w:val="28"/>
        </w:rPr>
        <w:t xml:space="preserve">организация информационно-просветительской деятельности по вопросам работы с детьми, </w:t>
      </w:r>
      <w:r w:rsidRPr="00976B3D">
        <w:rPr>
          <w:rStyle w:val="Zag11"/>
          <w:rFonts w:eastAsia="@Arial Unicode MS"/>
          <w:sz w:val="28"/>
          <w:szCs w:val="28"/>
        </w:rPr>
        <w:t>испытывающими затруднения в освоении образовательной программы,</w:t>
      </w:r>
      <w:r w:rsidRPr="00976B3D">
        <w:rPr>
          <w:rFonts w:ascii="Times New Roman" w:hAnsi="Times New Roman" w:cs="Times New Roman"/>
          <w:sz w:val="28"/>
          <w:szCs w:val="28"/>
        </w:rPr>
        <w:t xml:space="preserve"> со всеми участниками образовательных отношений.</w:t>
      </w:r>
    </w:p>
    <w:p w:rsidR="00954EBB" w:rsidRPr="00976B3D" w:rsidRDefault="00954EBB" w:rsidP="00954EBB">
      <w:pPr>
        <w:ind w:firstLine="709"/>
        <w:rPr>
          <w:rFonts w:ascii="Times New Roman" w:hAnsi="Times New Roman" w:cs="Times New Roman"/>
          <w:sz w:val="28"/>
          <w:szCs w:val="28"/>
        </w:rPr>
      </w:pPr>
      <w:r>
        <w:rPr>
          <w:rFonts w:ascii="Times New Roman" w:hAnsi="Times New Roman" w:cs="Times New Roman"/>
          <w:sz w:val="28"/>
          <w:szCs w:val="28"/>
        </w:rPr>
        <w:t>Таблица 28</w:t>
      </w:r>
      <w:r w:rsidRPr="00976B3D">
        <w:rPr>
          <w:rFonts w:ascii="Times New Roman" w:hAnsi="Times New Roman" w:cs="Times New Roman"/>
          <w:sz w:val="28"/>
          <w:szCs w:val="28"/>
        </w:rPr>
        <w:t xml:space="preserve"> - Информационно – просветительское направление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7"/>
        <w:gridCol w:w="2386"/>
        <w:gridCol w:w="2074"/>
        <w:gridCol w:w="1286"/>
        <w:gridCol w:w="1701"/>
      </w:tblGrid>
      <w:tr w:rsidR="00954EBB" w:rsidRPr="00A24B34" w:rsidTr="001E51C4">
        <w:tc>
          <w:tcPr>
            <w:tcW w:w="201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Задачи (направления) деятельности</w:t>
            </w:r>
          </w:p>
          <w:p w:rsidR="00954EBB" w:rsidRPr="00A24B34" w:rsidRDefault="00954EBB" w:rsidP="001E51C4">
            <w:pPr>
              <w:rPr>
                <w:rFonts w:ascii="Times New Roman" w:hAnsi="Times New Roman" w:cs="Times New Roman"/>
              </w:rPr>
            </w:pPr>
          </w:p>
        </w:tc>
        <w:tc>
          <w:tcPr>
            <w:tcW w:w="2386"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Планируемые результаты.</w:t>
            </w:r>
          </w:p>
          <w:p w:rsidR="00954EBB" w:rsidRPr="00A24B34" w:rsidRDefault="00954EBB" w:rsidP="001E51C4">
            <w:pPr>
              <w:rPr>
                <w:rFonts w:ascii="Times New Roman" w:hAnsi="Times New Roman" w:cs="Times New Roman"/>
              </w:rPr>
            </w:pPr>
          </w:p>
        </w:tc>
        <w:tc>
          <w:tcPr>
            <w:tcW w:w="207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954EBB" w:rsidRPr="00A24B34" w:rsidRDefault="00954EBB" w:rsidP="001E51C4">
            <w:pPr>
              <w:rPr>
                <w:rFonts w:ascii="Times New Roman" w:hAnsi="Times New Roman" w:cs="Times New Roman"/>
              </w:rPr>
            </w:pPr>
          </w:p>
        </w:tc>
        <w:tc>
          <w:tcPr>
            <w:tcW w:w="1286"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Сроки (периодичность в течение года)</w:t>
            </w:r>
          </w:p>
          <w:p w:rsidR="00954EBB" w:rsidRPr="00A24B34" w:rsidRDefault="00954EBB" w:rsidP="001E51C4">
            <w:pPr>
              <w:rPr>
                <w:rFonts w:ascii="Times New Roman" w:hAnsi="Times New Roman" w:cs="Times New Roman"/>
              </w:rPr>
            </w:pPr>
          </w:p>
        </w:tc>
        <w:tc>
          <w:tcPr>
            <w:tcW w:w="1701"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Ответственные</w:t>
            </w:r>
          </w:p>
          <w:p w:rsidR="00954EBB" w:rsidRPr="00A24B34" w:rsidRDefault="00954EBB" w:rsidP="001E51C4">
            <w:pPr>
              <w:rPr>
                <w:rFonts w:ascii="Times New Roman" w:hAnsi="Times New Roman" w:cs="Times New Roman"/>
              </w:rPr>
            </w:pPr>
          </w:p>
        </w:tc>
      </w:tr>
      <w:tr w:rsidR="00954EBB" w:rsidRPr="00A24B34" w:rsidTr="001E51C4">
        <w:tc>
          <w:tcPr>
            <w:tcW w:w="201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p w:rsidR="00954EBB" w:rsidRPr="00A24B34" w:rsidRDefault="00954EBB" w:rsidP="001E51C4">
            <w:pPr>
              <w:rPr>
                <w:rFonts w:ascii="Times New Roman" w:hAnsi="Times New Roman" w:cs="Times New Roman"/>
                <w:i/>
              </w:rPr>
            </w:pPr>
          </w:p>
        </w:tc>
        <w:tc>
          <w:tcPr>
            <w:tcW w:w="2386"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Повышение уровня  информированности, понимания целей и  методов коррекционной работы, ориентация на сотрудничество</w:t>
            </w:r>
          </w:p>
        </w:tc>
        <w:tc>
          <w:tcPr>
            <w:tcW w:w="207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Информационные мероприятия, организация консультаций</w:t>
            </w:r>
          </w:p>
        </w:tc>
        <w:tc>
          <w:tcPr>
            <w:tcW w:w="1286" w:type="dxa"/>
          </w:tcPr>
          <w:p w:rsidR="00954EBB" w:rsidRPr="00A24B34" w:rsidRDefault="00954EBB" w:rsidP="001E51C4">
            <w:pPr>
              <w:rPr>
                <w:rFonts w:ascii="Times New Roman" w:hAnsi="Times New Roman" w:cs="Times New Roman"/>
                <w:i/>
              </w:rPr>
            </w:pPr>
            <w:r w:rsidRPr="00A24B34">
              <w:rPr>
                <w:rFonts w:ascii="Times New Roman" w:hAnsi="Times New Roman" w:cs="Times New Roman"/>
              </w:rPr>
              <w:t>Октябрь-май</w:t>
            </w:r>
          </w:p>
        </w:tc>
        <w:tc>
          <w:tcPr>
            <w:tcW w:w="1701" w:type="dxa"/>
          </w:tcPr>
          <w:p w:rsidR="00954EBB" w:rsidRPr="00A24B34" w:rsidRDefault="00954EBB" w:rsidP="001E51C4">
            <w:pPr>
              <w:rPr>
                <w:rFonts w:ascii="Times New Roman" w:hAnsi="Times New Roman" w:cs="Times New Roman"/>
                <w:i/>
              </w:rPr>
            </w:pPr>
            <w:r w:rsidRPr="00A24B34">
              <w:rPr>
                <w:rFonts w:ascii="Times New Roman" w:hAnsi="Times New Roman" w:cs="Times New Roman"/>
              </w:rPr>
              <w:t>Заместитель директора по УВР, медработник.</w:t>
            </w:r>
          </w:p>
        </w:tc>
      </w:tr>
      <w:tr w:rsidR="00954EBB" w:rsidRPr="00A24B34" w:rsidTr="001E51C4">
        <w:tc>
          <w:tcPr>
            <w:tcW w:w="2017"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Психолого-педагогическое </w:t>
            </w:r>
            <w:r w:rsidRPr="00A24B34">
              <w:rPr>
                <w:rFonts w:ascii="Times New Roman" w:hAnsi="Times New Roman" w:cs="Times New Roman"/>
              </w:rPr>
              <w:lastRenderedPageBreak/>
              <w:t xml:space="preserve">просвещение педагогических работников по вопросам развития, обучения и воспитания данной категории детей </w:t>
            </w:r>
          </w:p>
        </w:tc>
        <w:tc>
          <w:tcPr>
            <w:tcW w:w="2386"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 xml:space="preserve">Повышение уровня  информированности, </w:t>
            </w:r>
            <w:r w:rsidRPr="00A24B34">
              <w:rPr>
                <w:rFonts w:ascii="Times New Roman" w:hAnsi="Times New Roman" w:cs="Times New Roman"/>
              </w:rPr>
              <w:lastRenderedPageBreak/>
              <w:t>понимания целей и  методов коррекционной работы, повышение результативности взаимодействия  в ходе коррекционной работы.</w:t>
            </w:r>
          </w:p>
        </w:tc>
        <w:tc>
          <w:tcPr>
            <w:tcW w:w="2074"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 xml:space="preserve">Информационные мероприятия, </w:t>
            </w:r>
            <w:r w:rsidRPr="00A24B34">
              <w:rPr>
                <w:rFonts w:ascii="Times New Roman" w:hAnsi="Times New Roman" w:cs="Times New Roman"/>
              </w:rPr>
              <w:lastRenderedPageBreak/>
              <w:t xml:space="preserve">организация методических мероприятий по вопросам </w:t>
            </w:r>
            <w:r>
              <w:rPr>
                <w:rFonts w:ascii="Times New Roman" w:hAnsi="Times New Roman" w:cs="Times New Roman"/>
              </w:rPr>
              <w:t xml:space="preserve">работы с детьми, </w:t>
            </w:r>
            <w:r>
              <w:rPr>
                <w:rStyle w:val="Zag11"/>
                <w:rFonts w:eastAsia="@Arial Unicode MS"/>
              </w:rPr>
              <w:t>испытывающими затруднения в освоении образовательной программы</w:t>
            </w:r>
          </w:p>
        </w:tc>
        <w:tc>
          <w:tcPr>
            <w:tcW w:w="1286" w:type="dxa"/>
          </w:tcPr>
          <w:p w:rsidR="00954EBB" w:rsidRPr="00A24B34" w:rsidRDefault="00954EBB" w:rsidP="001E51C4">
            <w:pPr>
              <w:rPr>
                <w:rFonts w:ascii="Times New Roman" w:hAnsi="Times New Roman" w:cs="Times New Roman"/>
              </w:rPr>
            </w:pPr>
            <w:r w:rsidRPr="00A24B34">
              <w:rPr>
                <w:rFonts w:ascii="Times New Roman" w:hAnsi="Times New Roman" w:cs="Times New Roman"/>
              </w:rPr>
              <w:lastRenderedPageBreak/>
              <w:t xml:space="preserve"> Октябрь-</w:t>
            </w:r>
            <w:r w:rsidRPr="00A24B34">
              <w:rPr>
                <w:rFonts w:ascii="Times New Roman" w:hAnsi="Times New Roman" w:cs="Times New Roman"/>
              </w:rPr>
              <w:lastRenderedPageBreak/>
              <w:t>май</w:t>
            </w: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p>
          <w:p w:rsidR="00954EBB" w:rsidRPr="00A24B34" w:rsidRDefault="00954EBB" w:rsidP="001E51C4">
            <w:pPr>
              <w:rPr>
                <w:rFonts w:ascii="Times New Roman" w:hAnsi="Times New Roman" w:cs="Times New Roman"/>
              </w:rPr>
            </w:pPr>
            <w:r w:rsidRPr="00A24B34">
              <w:rPr>
                <w:rFonts w:ascii="Times New Roman" w:hAnsi="Times New Roman" w:cs="Times New Roman"/>
              </w:rPr>
              <w:t xml:space="preserve"> </w:t>
            </w:r>
          </w:p>
        </w:tc>
        <w:tc>
          <w:tcPr>
            <w:tcW w:w="1701" w:type="dxa"/>
          </w:tcPr>
          <w:p w:rsidR="00954EBB" w:rsidRPr="00A24B34" w:rsidRDefault="00954EBB" w:rsidP="001E51C4">
            <w:pPr>
              <w:rPr>
                <w:rFonts w:ascii="Times New Roman" w:hAnsi="Times New Roman" w:cs="Times New Roman"/>
                <w:i/>
              </w:rPr>
            </w:pPr>
            <w:r w:rsidRPr="00A24B34">
              <w:rPr>
                <w:rFonts w:ascii="Times New Roman" w:hAnsi="Times New Roman" w:cs="Times New Roman"/>
              </w:rPr>
              <w:lastRenderedPageBreak/>
              <w:t xml:space="preserve">Заместитель директора по </w:t>
            </w:r>
            <w:r w:rsidRPr="00A24B34">
              <w:rPr>
                <w:rFonts w:ascii="Times New Roman" w:hAnsi="Times New Roman" w:cs="Times New Roman"/>
              </w:rPr>
              <w:lastRenderedPageBreak/>
              <w:t>УВР</w:t>
            </w:r>
          </w:p>
        </w:tc>
      </w:tr>
    </w:tbl>
    <w:p w:rsidR="00954EBB" w:rsidRPr="00A24B34" w:rsidRDefault="00954EBB" w:rsidP="00954EBB">
      <w:pPr>
        <w:ind w:firstLine="709"/>
        <w:rPr>
          <w:rFonts w:ascii="Times New Roman" w:hAnsi="Times New Roman" w:cs="Times New Roman"/>
        </w:rPr>
      </w:pPr>
    </w:p>
    <w:p w:rsidR="00954EBB" w:rsidRPr="00A87725" w:rsidRDefault="00954EBB" w:rsidP="00954EBB">
      <w:pPr>
        <w:pStyle w:val="Osnova"/>
        <w:tabs>
          <w:tab w:val="left" w:leader="dot" w:pos="624"/>
        </w:tabs>
        <w:spacing w:line="240" w:lineRule="auto"/>
        <w:ind w:firstLine="709"/>
        <w:rPr>
          <w:rStyle w:val="Zag11"/>
          <w:rFonts w:eastAsia="@Arial Unicode MS" w:hint="eastAsia"/>
          <w:color w:val="auto"/>
          <w:sz w:val="28"/>
          <w:szCs w:val="28"/>
        </w:rPr>
      </w:pPr>
      <w:r w:rsidRPr="00A87725">
        <w:rPr>
          <w:rStyle w:val="Zag11"/>
          <w:rFonts w:eastAsia="@Arial Unicode MS"/>
          <w:color w:val="auto"/>
          <w:sz w:val="28"/>
          <w:szCs w:val="28"/>
        </w:rPr>
        <w:t>Этапы реализации программы</w:t>
      </w:r>
    </w:p>
    <w:p w:rsidR="00954EBB" w:rsidRPr="00A87725" w:rsidRDefault="00954EBB" w:rsidP="00954EBB">
      <w:pPr>
        <w:pStyle w:val="Osnova"/>
        <w:tabs>
          <w:tab w:val="left" w:leader="dot" w:pos="624"/>
        </w:tabs>
        <w:spacing w:line="240" w:lineRule="auto"/>
        <w:ind w:firstLine="709"/>
        <w:rPr>
          <w:rStyle w:val="Zag11"/>
          <w:rFonts w:eastAsia="@Arial Unicode MS" w:hint="eastAsia"/>
          <w:i/>
          <w:iCs/>
          <w:color w:val="auto"/>
          <w:sz w:val="28"/>
          <w:szCs w:val="28"/>
        </w:rPr>
      </w:pPr>
      <w:r w:rsidRPr="00A87725">
        <w:rPr>
          <w:rStyle w:val="Zag11"/>
          <w:rFonts w:eastAsia="@Arial Unicode MS"/>
          <w:color w:val="auto"/>
          <w:sz w:val="28"/>
          <w:szCs w:val="28"/>
        </w:rPr>
        <w:t xml:space="preserve">Коррекционная работа реализуется поэтапно. </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Этап сбора и анализа информации</w:t>
      </w:r>
      <w:r w:rsidRPr="00954EBB">
        <w:rPr>
          <w:rStyle w:val="Zag11"/>
          <w:rFonts w:eastAsia="@Arial Unicode MS"/>
          <w:color w:val="auto"/>
          <w:sz w:val="28"/>
          <w:szCs w:val="28"/>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Этап планирования, организации, координации</w:t>
      </w:r>
      <w:r w:rsidRPr="00954EBB">
        <w:rPr>
          <w:rStyle w:val="Zag11"/>
          <w:rFonts w:eastAsia="@Arial Unicode MS"/>
          <w:color w:val="auto"/>
          <w:sz w:val="28"/>
          <w:szCs w:val="28"/>
          <w:lang w:val="ru-RU"/>
        </w:rPr>
        <w:t xml:space="preserve"> (организационно-исполнительская деятельность). Результатом работы является организованный образовательные отношения,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954EBB" w:rsidRPr="00954EBB" w:rsidRDefault="00954EBB" w:rsidP="00954EBB">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 xml:space="preserve">Этап диагностики коррекционно-развивающей образовательной среды </w:t>
      </w:r>
      <w:r w:rsidRPr="00954EBB">
        <w:rPr>
          <w:rStyle w:val="Zag11"/>
          <w:rFonts w:eastAsia="@Arial Unicode MS"/>
          <w:color w:val="auto"/>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Этап регуляции и корректировки</w:t>
      </w:r>
      <w:r w:rsidRPr="00954EBB">
        <w:rPr>
          <w:rStyle w:val="Zag11"/>
          <w:rFonts w:eastAsia="@Arial Unicode MS"/>
          <w:color w:val="auto"/>
          <w:sz w:val="28"/>
          <w:szCs w:val="28"/>
          <w:lang w:val="ru-RU"/>
        </w:rPr>
        <w:t xml:space="preserve"> (регулятивно-корректировочная деятельность). Результатом является внесение необходимых изменений в образовательные отношения и процесс сопровождения детей</w:t>
      </w:r>
      <w:r w:rsidRPr="00A87725">
        <w:rPr>
          <w:rFonts w:ascii="Times New Roman" w:hAnsi="Times New Roman" w:cs="Times New Roman"/>
          <w:sz w:val="28"/>
          <w:szCs w:val="28"/>
          <w:lang w:val="ru-RU"/>
        </w:rPr>
        <w:t xml:space="preserve">, </w:t>
      </w:r>
      <w:r w:rsidRPr="00954EBB">
        <w:rPr>
          <w:rStyle w:val="Zag11"/>
          <w:rFonts w:eastAsia="@Arial Unicode MS"/>
          <w:color w:val="auto"/>
          <w:sz w:val="28"/>
          <w:szCs w:val="28"/>
          <w:lang w:val="ru-RU"/>
        </w:rPr>
        <w:t>испытывающих затруднения в освоении образовательной программы, корректировка условий и форм обучения, методов и приёмов работы.</w:t>
      </w:r>
    </w:p>
    <w:p w:rsidR="00954EBB" w:rsidRPr="00954EBB" w:rsidRDefault="00954EBB" w:rsidP="00954EBB">
      <w:pPr>
        <w:pStyle w:val="Osnova"/>
        <w:tabs>
          <w:tab w:val="left" w:leader="dot" w:pos="624"/>
        </w:tabs>
        <w:spacing w:line="240" w:lineRule="auto"/>
        <w:ind w:firstLine="709"/>
        <w:rPr>
          <w:rStyle w:val="Zag11"/>
          <w:rFonts w:eastAsia="@Arial Unicode MS" w:hint="eastAsia"/>
          <w:color w:val="auto"/>
          <w:sz w:val="28"/>
          <w:szCs w:val="28"/>
          <w:lang w:val="ru-RU"/>
        </w:rPr>
      </w:pPr>
    </w:p>
    <w:p w:rsidR="00954EBB" w:rsidRPr="00A87725" w:rsidRDefault="00954EBB" w:rsidP="00954EBB">
      <w:pPr>
        <w:pStyle w:val="af5"/>
        <w:rPr>
          <w:rFonts w:ascii="Times New Roman" w:hAnsi="Times New Roman"/>
          <w:b/>
          <w:sz w:val="28"/>
          <w:szCs w:val="28"/>
        </w:rPr>
      </w:pPr>
      <w:r w:rsidRPr="00A87725">
        <w:rPr>
          <w:rFonts w:ascii="Times New Roman" w:hAnsi="Times New Roman"/>
          <w:b/>
          <w:sz w:val="28"/>
          <w:szCs w:val="28"/>
        </w:rPr>
        <w:t>Механизм взаимодействия учителей и других специалистов в области коррекционной работы, реализующийся в единстве урочной, внеурочной и внешкольной деятельности</w:t>
      </w:r>
    </w:p>
    <w:p w:rsidR="00954EBB" w:rsidRDefault="00954EBB" w:rsidP="00954EBB">
      <w:pPr>
        <w:jc w:val="center"/>
        <w:rPr>
          <w:rFonts w:ascii="Times New Roman" w:hAnsi="Times New Roman" w:cs="Times New Roman"/>
          <w:sz w:val="28"/>
          <w:szCs w:val="28"/>
        </w:rPr>
      </w:pPr>
    </w:p>
    <w:p w:rsidR="00954EBB" w:rsidRPr="007A483E" w:rsidRDefault="00954EBB" w:rsidP="00954EBB">
      <w:pPr>
        <w:jc w:val="center"/>
        <w:rPr>
          <w:rFonts w:ascii="Times New Roman" w:hAnsi="Times New Roman" w:cs="Times New Roman"/>
          <w:sz w:val="28"/>
          <w:szCs w:val="28"/>
        </w:rPr>
      </w:pPr>
      <w:r>
        <w:rPr>
          <w:rFonts w:ascii="Times New Roman" w:hAnsi="Times New Roman" w:cs="Times New Roman"/>
          <w:sz w:val="28"/>
          <w:szCs w:val="28"/>
        </w:rPr>
        <w:t>Таблица 29 –</w:t>
      </w:r>
      <w:r w:rsidRPr="007A483E">
        <w:rPr>
          <w:rFonts w:ascii="Times New Roman" w:hAnsi="Times New Roman" w:cs="Times New Roman"/>
          <w:sz w:val="28"/>
          <w:szCs w:val="28"/>
        </w:rPr>
        <w:t xml:space="preserve"> </w:t>
      </w:r>
      <w:r>
        <w:rPr>
          <w:rFonts w:ascii="Times New Roman" w:hAnsi="Times New Roman" w:cs="Times New Roman"/>
          <w:sz w:val="28"/>
          <w:szCs w:val="28"/>
        </w:rPr>
        <w:t>Механизм взаимодействия учителей и других специалистов в области коррекционной работы</w:t>
      </w:r>
    </w:p>
    <w:p w:rsidR="00954EBB" w:rsidRPr="00A24B34" w:rsidRDefault="00954EBB" w:rsidP="00954EBB">
      <w:pPr>
        <w:pStyle w:val="af5"/>
        <w:rPr>
          <w:bCs/>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2"/>
        <w:gridCol w:w="5103"/>
      </w:tblGrid>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lastRenderedPageBreak/>
              <w:t>Участник сопровождения</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Функции</w:t>
            </w:r>
          </w:p>
        </w:tc>
        <w:tc>
          <w:tcPr>
            <w:tcW w:w="5103"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Содержание работы</w:t>
            </w: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 xml:space="preserve">ПМПК </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Диагностическая</w:t>
            </w:r>
          </w:p>
          <w:p w:rsidR="00954EBB" w:rsidRPr="00A87725" w:rsidRDefault="00954EBB" w:rsidP="001E51C4">
            <w:pPr>
              <w:pStyle w:val="af5"/>
              <w:rPr>
                <w:rFonts w:ascii="Times New Roman" w:hAnsi="Times New Roman"/>
                <w:sz w:val="24"/>
                <w:szCs w:val="24"/>
              </w:rPr>
            </w:pPr>
          </w:p>
        </w:tc>
        <w:tc>
          <w:tcPr>
            <w:tcW w:w="5103" w:type="dxa"/>
          </w:tcPr>
          <w:p w:rsidR="00954EBB" w:rsidRPr="00A87725" w:rsidRDefault="00954EBB" w:rsidP="001E51C4">
            <w:pPr>
              <w:pStyle w:val="af5"/>
              <w:ind w:right="49"/>
              <w:rPr>
                <w:rFonts w:ascii="Times New Roman" w:hAnsi="Times New Roman"/>
                <w:sz w:val="24"/>
                <w:szCs w:val="24"/>
              </w:rPr>
            </w:pPr>
            <w:r w:rsidRPr="00A87725">
              <w:rPr>
                <w:rFonts w:ascii="Times New Roman" w:hAnsi="Times New Roman"/>
                <w:sz w:val="24"/>
                <w:szCs w:val="24"/>
              </w:rPr>
              <w:t>Осуществление диагностического обследования.</w:t>
            </w: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Классный руководитель</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Исполнительская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Аналитическая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Организаторская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Диагностическая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Коррекционная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Прогностическая</w:t>
            </w:r>
          </w:p>
        </w:tc>
        <w:tc>
          <w:tcPr>
            <w:tcW w:w="5103" w:type="dxa"/>
          </w:tcPr>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Диагностика познавательных способностей, развития детей в разных видах деятельности.</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Организация деятельности детей (познавательной, игровой, трудовой, конструктивной и т.д.).</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Создание благоприятного микроклимата в классе.</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Создание предметно – развивающей среды.</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Анализ уровня образованности детей.</w:t>
            </w: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Медицинский работник</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Диагностическая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Прогностическая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Контролирующая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Аналитическая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Диагностика состояния здоровья.</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Составление прогноза физического развития ребенка (совместно с руководителем физвоспитания).</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Контроль физкультурно - оздоровительной работы.</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рекомендаций для педагогов и родителей.</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Обеспечение повседневного санитарно-гигиенического режима, контроль за психическим и соматическим состоянием воспитанников.</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Отслеживание детей в период адаптации.</w:t>
            </w: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 xml:space="preserve">Психолог </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Диагностическая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Прогностическая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Аналитическая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color w:val="0F0F0F"/>
                <w:spacing w:val="3"/>
                <w:sz w:val="24"/>
                <w:szCs w:val="24"/>
                <w:shd w:val="clear" w:color="auto" w:fill="FFFFFF"/>
              </w:rPr>
              <w:t xml:space="preserve">Диагностика психотипа ребенка, его способностей и наклонностей, возможных проблем. </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Консультирование классных руководителей, родителей (законных представителей)</w:t>
            </w:r>
          </w:p>
          <w:p w:rsidR="00954EBB" w:rsidRPr="00A87725" w:rsidRDefault="00954EBB" w:rsidP="001E51C4">
            <w:pPr>
              <w:pStyle w:val="af5"/>
              <w:ind w:right="49"/>
              <w:rPr>
                <w:rFonts w:ascii="Times New Roman" w:hAnsi="Times New Roman"/>
                <w:sz w:val="24"/>
                <w:szCs w:val="24"/>
              </w:rPr>
            </w:pP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 xml:space="preserve">Логопед </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Диагностическая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Прогностическая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Аналитическая</w:t>
            </w:r>
          </w:p>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954EBB" w:rsidRPr="00A87725" w:rsidRDefault="00954EBB" w:rsidP="00954EBB">
            <w:pPr>
              <w:pStyle w:val="af5"/>
              <w:tabs>
                <w:tab w:val="num" w:pos="360"/>
              </w:tabs>
              <w:spacing w:after="0" w:line="240" w:lineRule="auto"/>
              <w:ind w:left="360" w:right="49" w:hanging="360"/>
              <w:rPr>
                <w:rFonts w:ascii="Times New Roman" w:hAnsi="Times New Roman"/>
                <w:sz w:val="24"/>
                <w:szCs w:val="24"/>
              </w:rPr>
            </w:pPr>
            <w:r w:rsidRPr="00A87725">
              <w:rPr>
                <w:rFonts w:ascii="Times New Roman" w:hAnsi="Times New Roman"/>
                <w:sz w:val="24"/>
                <w:szCs w:val="24"/>
              </w:rPr>
              <w:t>Диагностика логопедических затруднений.</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954EBB" w:rsidRPr="00A87725" w:rsidRDefault="00954EBB" w:rsidP="00954EBB">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Консультирование классных руководителей, родителей (законных представителей)</w:t>
            </w:r>
          </w:p>
          <w:p w:rsidR="00954EBB" w:rsidRPr="00A87725" w:rsidRDefault="00954EBB" w:rsidP="001E51C4">
            <w:pPr>
              <w:pStyle w:val="af5"/>
              <w:ind w:right="49"/>
              <w:rPr>
                <w:rFonts w:ascii="Times New Roman" w:hAnsi="Times New Roman"/>
                <w:sz w:val="24"/>
                <w:szCs w:val="24"/>
              </w:rPr>
            </w:pPr>
          </w:p>
        </w:tc>
      </w:tr>
      <w:tr w:rsidR="00954EBB" w:rsidRPr="00A87725" w:rsidTr="001E51C4">
        <w:tc>
          <w:tcPr>
            <w:tcW w:w="1809"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Семья</w:t>
            </w:r>
          </w:p>
        </w:tc>
        <w:tc>
          <w:tcPr>
            <w:tcW w:w="2552" w:type="dxa"/>
          </w:tcPr>
          <w:p w:rsidR="00954EBB" w:rsidRPr="00A87725" w:rsidRDefault="00954EBB" w:rsidP="001E51C4">
            <w:pPr>
              <w:pStyle w:val="af5"/>
              <w:rPr>
                <w:rFonts w:ascii="Times New Roman" w:hAnsi="Times New Roman"/>
                <w:sz w:val="24"/>
                <w:szCs w:val="24"/>
              </w:rPr>
            </w:pPr>
            <w:r w:rsidRPr="00A87725">
              <w:rPr>
                <w:rFonts w:ascii="Times New Roman" w:hAnsi="Times New Roman"/>
                <w:sz w:val="24"/>
                <w:szCs w:val="24"/>
              </w:rPr>
              <w:t>Комплиментарная</w:t>
            </w:r>
          </w:p>
        </w:tc>
        <w:tc>
          <w:tcPr>
            <w:tcW w:w="5103" w:type="dxa"/>
          </w:tcPr>
          <w:p w:rsidR="00954EBB" w:rsidRPr="00A87725" w:rsidRDefault="00954EBB" w:rsidP="001E51C4">
            <w:pPr>
              <w:pStyle w:val="af5"/>
              <w:ind w:right="49"/>
              <w:rPr>
                <w:rFonts w:ascii="Times New Roman" w:hAnsi="Times New Roman"/>
                <w:sz w:val="24"/>
                <w:szCs w:val="24"/>
              </w:rPr>
            </w:pPr>
            <w:r w:rsidRPr="00A87725">
              <w:rPr>
                <w:rFonts w:ascii="Times New Roman" w:hAnsi="Times New Roman"/>
                <w:sz w:val="24"/>
                <w:szCs w:val="24"/>
              </w:rPr>
              <w:t>Равноправные члены системы психолого-педагогического сопровождения.</w:t>
            </w:r>
          </w:p>
          <w:p w:rsidR="00954EBB" w:rsidRPr="00A87725" w:rsidRDefault="00954EBB" w:rsidP="001E51C4">
            <w:pPr>
              <w:pStyle w:val="af5"/>
              <w:ind w:right="49"/>
              <w:rPr>
                <w:rFonts w:ascii="Times New Roman" w:hAnsi="Times New Roman"/>
                <w:sz w:val="24"/>
                <w:szCs w:val="24"/>
              </w:rPr>
            </w:pPr>
            <w:r w:rsidRPr="00A87725">
              <w:rPr>
                <w:rFonts w:ascii="Times New Roman" w:hAnsi="Times New Roman"/>
                <w:sz w:val="24"/>
                <w:szCs w:val="24"/>
              </w:rPr>
              <w:t xml:space="preserve">Активное взаимодействие, сотрудничество </w:t>
            </w:r>
            <w:r w:rsidRPr="00A87725">
              <w:rPr>
                <w:rFonts w:ascii="Times New Roman" w:hAnsi="Times New Roman"/>
                <w:sz w:val="24"/>
                <w:szCs w:val="24"/>
              </w:rPr>
              <w:lastRenderedPageBreak/>
              <w:t>с другими сторонами психолого-медико-педагогического сопровождения.</w:t>
            </w:r>
          </w:p>
        </w:tc>
      </w:tr>
    </w:tbl>
    <w:p w:rsidR="00954EBB" w:rsidRDefault="00954EBB" w:rsidP="00954EBB">
      <w:pPr>
        <w:rPr>
          <w:rFonts w:ascii="Times New Roman" w:hAnsi="Times New Roman" w:cs="Times New Roman"/>
          <w:sz w:val="28"/>
          <w:szCs w:val="28"/>
        </w:rPr>
      </w:pPr>
    </w:p>
    <w:p w:rsidR="00954EBB" w:rsidRPr="007A483E" w:rsidRDefault="00954EBB" w:rsidP="00954EBB">
      <w:pPr>
        <w:jc w:val="center"/>
        <w:rPr>
          <w:rFonts w:ascii="Times New Roman" w:hAnsi="Times New Roman" w:cs="Times New Roman"/>
          <w:sz w:val="28"/>
          <w:szCs w:val="28"/>
        </w:rPr>
      </w:pPr>
      <w:r>
        <w:rPr>
          <w:rFonts w:ascii="Times New Roman" w:hAnsi="Times New Roman" w:cs="Times New Roman"/>
          <w:sz w:val="28"/>
          <w:szCs w:val="28"/>
        </w:rPr>
        <w:t>Таблица 30 -</w:t>
      </w:r>
      <w:r w:rsidRPr="007A483E">
        <w:rPr>
          <w:rFonts w:ascii="Times New Roman" w:hAnsi="Times New Roman" w:cs="Times New Roman"/>
          <w:sz w:val="28"/>
          <w:szCs w:val="28"/>
        </w:rPr>
        <w:t xml:space="preserve"> Перечень, содержание и план реализации  </w:t>
      </w:r>
    </w:p>
    <w:p w:rsidR="00954EBB" w:rsidRPr="007A483E" w:rsidRDefault="00954EBB" w:rsidP="00954EBB">
      <w:pPr>
        <w:jc w:val="center"/>
        <w:rPr>
          <w:rFonts w:ascii="Times New Roman" w:hAnsi="Times New Roman" w:cs="Times New Roman"/>
          <w:sz w:val="28"/>
          <w:szCs w:val="28"/>
        </w:rPr>
      </w:pPr>
      <w:r w:rsidRPr="007A483E">
        <w:rPr>
          <w:rFonts w:ascii="Times New Roman" w:hAnsi="Times New Roman" w:cs="Times New Roman"/>
          <w:sz w:val="28"/>
          <w:szCs w:val="28"/>
        </w:rPr>
        <w:t>индивидуально-ориентированных коррекционных мероприятий</w:t>
      </w:r>
    </w:p>
    <w:p w:rsidR="00954EBB" w:rsidRPr="006264F9" w:rsidRDefault="00954EBB" w:rsidP="00954EBB">
      <w:pPr>
        <w:jc w:val="center"/>
        <w:rPr>
          <w:rFonts w:ascii="Times New Roman" w:hAnsi="Times New Roman" w:cs="Times New Roman"/>
        </w:rPr>
      </w:pPr>
    </w:p>
    <w:tbl>
      <w:tblPr>
        <w:tblStyle w:val="af2"/>
        <w:tblW w:w="9889" w:type="dxa"/>
        <w:tblLook w:val="04A0" w:firstRow="1" w:lastRow="0" w:firstColumn="1" w:lastColumn="0" w:noHBand="0" w:noVBand="1"/>
      </w:tblPr>
      <w:tblGrid>
        <w:gridCol w:w="757"/>
        <w:gridCol w:w="3049"/>
        <w:gridCol w:w="3086"/>
        <w:gridCol w:w="3586"/>
      </w:tblGrid>
      <w:tr w:rsidR="00954EBB" w:rsidRPr="006264F9" w:rsidTr="001E51C4">
        <w:tc>
          <w:tcPr>
            <w:tcW w:w="1101" w:type="dxa"/>
          </w:tcPr>
          <w:p w:rsidR="00954EBB" w:rsidRPr="006264F9" w:rsidRDefault="00954EBB" w:rsidP="001E51C4">
            <w:pPr>
              <w:jc w:val="center"/>
              <w:rPr>
                <w:rFonts w:ascii="Times New Roman" w:hAnsi="Times New Roman"/>
                <w:i/>
                <w:sz w:val="24"/>
                <w:szCs w:val="24"/>
              </w:rPr>
            </w:pPr>
          </w:p>
        </w:tc>
        <w:tc>
          <w:tcPr>
            <w:tcW w:w="2835" w:type="dxa"/>
          </w:tcPr>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Урочные</w:t>
            </w:r>
          </w:p>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мероприятия</w:t>
            </w:r>
          </w:p>
        </w:tc>
        <w:tc>
          <w:tcPr>
            <w:tcW w:w="2835" w:type="dxa"/>
          </w:tcPr>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Внеурочные</w:t>
            </w:r>
          </w:p>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мероприятия</w:t>
            </w:r>
          </w:p>
        </w:tc>
        <w:tc>
          <w:tcPr>
            <w:tcW w:w="3118" w:type="dxa"/>
          </w:tcPr>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Внешкольные</w:t>
            </w:r>
          </w:p>
          <w:p w:rsidR="00954EBB" w:rsidRPr="006264F9" w:rsidRDefault="00954EBB" w:rsidP="001E51C4">
            <w:pPr>
              <w:jc w:val="center"/>
              <w:rPr>
                <w:rFonts w:ascii="Times New Roman" w:hAnsi="Times New Roman"/>
                <w:i/>
                <w:sz w:val="24"/>
                <w:szCs w:val="24"/>
              </w:rPr>
            </w:pPr>
            <w:r w:rsidRPr="006264F9">
              <w:rPr>
                <w:rFonts w:ascii="Times New Roman" w:hAnsi="Times New Roman"/>
                <w:i/>
                <w:sz w:val="24"/>
                <w:szCs w:val="24"/>
              </w:rPr>
              <w:t>мероприятия</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Задачи</w:t>
            </w:r>
          </w:p>
          <w:p w:rsidR="00954EBB" w:rsidRPr="006264F9" w:rsidRDefault="00954EBB" w:rsidP="001E51C4">
            <w:pPr>
              <w:ind w:left="113" w:right="113"/>
              <w:rPr>
                <w:rFonts w:ascii="Times New Roman" w:hAnsi="Times New Roman"/>
                <w:sz w:val="24"/>
                <w:szCs w:val="24"/>
              </w:rPr>
            </w:pPr>
            <w:r w:rsidRPr="006264F9">
              <w:rPr>
                <w:rFonts w:ascii="Times New Roman" w:hAnsi="Times New Roman"/>
                <w:sz w:val="24"/>
                <w:szCs w:val="24"/>
              </w:rPr>
              <w:t>мероприятий</w:t>
            </w:r>
          </w:p>
          <w:p w:rsidR="00954EBB" w:rsidRPr="006264F9" w:rsidRDefault="00954EBB" w:rsidP="001E51C4">
            <w:pPr>
              <w:ind w:left="113" w:right="113"/>
              <w:rPr>
                <w:rFonts w:ascii="Times New Roman" w:hAnsi="Times New Roman"/>
                <w:sz w:val="24"/>
                <w:szCs w:val="24"/>
              </w:rPr>
            </w:pPr>
          </w:p>
        </w:tc>
        <w:tc>
          <w:tcPr>
            <w:tcW w:w="8788" w:type="dxa"/>
            <w:gridSpan w:val="3"/>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954EBB" w:rsidRPr="006264F9" w:rsidRDefault="00954EBB" w:rsidP="001E51C4">
            <w:pPr>
              <w:rPr>
                <w:rFonts w:ascii="Times New Roman" w:hAnsi="Times New Roman"/>
                <w:sz w:val="24"/>
                <w:szCs w:val="24"/>
              </w:rPr>
            </w:pP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Содержание коррекционных</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мероприятий</w:t>
            </w:r>
          </w:p>
          <w:p w:rsidR="00954EBB" w:rsidRPr="006264F9" w:rsidRDefault="00954EBB" w:rsidP="001E51C4">
            <w:pPr>
              <w:ind w:left="113" w:right="113"/>
              <w:jc w:val="cente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Совершенствование движений и сенсомоторного развития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Расширение представлений об окружающем мире и обогащение словаря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основных мыслительных операций</w:t>
            </w:r>
          </w:p>
          <w:p w:rsidR="00954EBB" w:rsidRPr="006264F9" w:rsidRDefault="00954EBB" w:rsidP="001E51C4">
            <w:pP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Совершенствование движений и сенсомоторного развития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Расширение представлений об окружающее мире и обогащение словаря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речи, овладение техникой речи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Коррекция отдельных сторон психической деятельности</w:t>
            </w: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Коррекция нарушений в развитии эмоционально-личностной сферы</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Расширение представлений об окружающем мире и обогащение словаря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Развитие речи,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овладение техникой</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речи</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Pr>
                <w:rFonts w:ascii="Times New Roman" w:hAnsi="Times New Roman"/>
                <w:sz w:val="24"/>
                <w:szCs w:val="24"/>
              </w:rPr>
              <w:t>Формы работы</w:t>
            </w: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Игровые ситуации, упражнения, задачи, коррекционные приёмы и методы обучения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Элементы изотворчества, танцевального творчества, сказкотерапии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Психогимнастика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Элементы куклотерапии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Театрализация, драматизация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Валеопаузы, минуты отдыха</w:t>
            </w:r>
          </w:p>
          <w:p w:rsidR="00954EBB" w:rsidRPr="006264F9" w:rsidRDefault="00954EBB" w:rsidP="001E51C4">
            <w:pP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Внеклассные занятия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Кружки и спортивные секции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Индивидуально ориентированные занятия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Часы общения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Культурно-массовые мероприятия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Родительские гос-</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тиные</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Творческие лабора-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тории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Индивидуальная ра-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бота</w:t>
            </w:r>
          </w:p>
          <w:p w:rsidR="00954EBB" w:rsidRPr="006264F9" w:rsidRDefault="00954EBB" w:rsidP="001E51C4">
            <w:pPr>
              <w:rPr>
                <w:rFonts w:ascii="Times New Roman" w:hAnsi="Times New Roman"/>
                <w:sz w:val="24"/>
                <w:szCs w:val="24"/>
              </w:rPr>
            </w:pP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Консультации специалистов</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Посещение учреждений дополнительного образования (творческие кружки, спортивные секции)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Семейные праздники, традиции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Поездки, путешествия, походы, экскурсии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Общение с родственниками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Общение с друзьями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Прогулки</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lastRenderedPageBreak/>
              <w:t>Формы работы</w:t>
            </w:r>
          </w:p>
          <w:p w:rsidR="00954EBB" w:rsidRPr="006264F9" w:rsidRDefault="00954EBB" w:rsidP="001E51C4">
            <w:pPr>
              <w:ind w:left="113" w:right="113"/>
              <w:jc w:val="cente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Индивидуальная работа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Контроль межличностных взаимоотношений</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Дополнительные задания</w:t>
            </w: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 Школьные праздники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Экскурсии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Речевые и ролевые</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игры</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Уроки доброты</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Субботники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 Коррекционные занятия по формированию навыков игровой и коммуникативной деятельности, по формированию</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социально-коммуникативных навыков общения, по коррекции речевого развития, по развитию мелкой моторики,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по развитию общей моторики, по социально-бытовому обучению, по физическому развитию и укреплению здоровья</w:t>
            </w:r>
          </w:p>
        </w:tc>
        <w:tc>
          <w:tcPr>
            <w:tcW w:w="3118" w:type="dxa"/>
          </w:tcPr>
          <w:p w:rsidR="00954EBB" w:rsidRPr="006264F9" w:rsidRDefault="00954EBB" w:rsidP="001E51C4">
            <w:pPr>
              <w:rPr>
                <w:rFonts w:ascii="Times New Roman" w:hAnsi="Times New Roman"/>
                <w:sz w:val="24"/>
                <w:szCs w:val="24"/>
              </w:rPr>
            </w:pP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Диагностическая</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954EBB" w:rsidRPr="006264F9" w:rsidRDefault="00954EBB" w:rsidP="001E51C4">
            <w:pPr>
              <w:ind w:left="113" w:right="113"/>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Наблюдение и педагогическая характеристика основного учителя, оценка зоны ближайшего развития ребёнка</w:t>
            </w: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Обследования специалистами (психолог, логопед, медработник)</w:t>
            </w:r>
          </w:p>
          <w:p w:rsidR="00954EBB" w:rsidRPr="006264F9" w:rsidRDefault="00954EBB" w:rsidP="001E51C4">
            <w:pPr>
              <w:rPr>
                <w:rFonts w:ascii="Times New Roman" w:hAnsi="Times New Roman"/>
                <w:sz w:val="24"/>
                <w:szCs w:val="24"/>
              </w:rPr>
            </w:pP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Медицинское обследование, заключение психолого-медико-педагогической комиссии (ПМПК)</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Коррекционная</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954EBB" w:rsidRPr="006264F9" w:rsidRDefault="00954EBB" w:rsidP="001E51C4">
            <w:pPr>
              <w:ind w:left="113" w:right="113"/>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Использование специальных программ, учебников, помощь</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на уроке ассистента (помощника).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Стимуляция активной деятельности самого учащегося</w:t>
            </w:r>
          </w:p>
          <w:p w:rsidR="00954EBB" w:rsidRPr="006264F9" w:rsidRDefault="00954EBB" w:rsidP="001E51C4">
            <w:pP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жима дня, смены труда и отдыха, полноценное питание, прогулки</w:t>
            </w:r>
          </w:p>
          <w:p w:rsidR="00954EBB" w:rsidRPr="006264F9" w:rsidRDefault="00954EBB" w:rsidP="001E51C4">
            <w:pPr>
              <w:rPr>
                <w:rFonts w:ascii="Times New Roman" w:hAnsi="Times New Roman"/>
                <w:sz w:val="24"/>
                <w:szCs w:val="24"/>
              </w:rPr>
            </w:pP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Соблюдение режима дня, смена интеллектуальной деятельности на эмоциональную и двигательную,</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семейная игротерапия, сказкотерапия,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изотворчество, танцевальное творчество, общее развитие ребёнка, его кругозора, речи, эмоций и т.д.</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Профилактическая</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954EBB" w:rsidRPr="006264F9" w:rsidRDefault="00954EBB" w:rsidP="001E51C4">
            <w:pPr>
              <w:ind w:left="113" w:right="113"/>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Систематические валеопаузы, минуты отдыха, смена режима труда и отдыха.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Сообщение учащемуся важных объективных сведений об</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окружающем мире, предупреждение негативных тенденций развития личности</w:t>
            </w:r>
          </w:p>
          <w:p w:rsidR="00954EBB" w:rsidRPr="006264F9" w:rsidRDefault="00954EBB" w:rsidP="001E51C4">
            <w:pP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p w:rsidR="00954EBB" w:rsidRPr="006264F9" w:rsidRDefault="00954EBB" w:rsidP="001E51C4">
            <w:pPr>
              <w:rPr>
                <w:rFonts w:ascii="Times New Roman" w:hAnsi="Times New Roman"/>
                <w:sz w:val="24"/>
                <w:szCs w:val="24"/>
              </w:rPr>
            </w:pP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Социализация и интеграция в общество ребёнка.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Стимуляция общения ребёнка.</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Чтение ребёнку книг.</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Посещение занятий в системе дополнительного образования по интересу или формирование через занятия его интересов.</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Проявление родительской любви и родительских чувств, заинтересованность родителей в делах ребёнка</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lastRenderedPageBreak/>
              <w:t>Развивающая</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954EBB" w:rsidRPr="006264F9" w:rsidRDefault="00954EBB" w:rsidP="001E51C4">
            <w:pPr>
              <w:ind w:left="113" w:right="113"/>
              <w:jc w:val="cente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Использование учителем элементов коррекционных технологий, специальных программ, проблемных форм обучения, элементов коррекционно-развивающего обучения</w:t>
            </w:r>
          </w:p>
          <w:p w:rsidR="00954EBB" w:rsidRPr="006264F9" w:rsidRDefault="00954EBB" w:rsidP="001E51C4">
            <w:pP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Организация часов общения, групповых и индивидуальных коррекционных занятий, занятия со специалистами, соблюдение режима дня</w:t>
            </w:r>
          </w:p>
          <w:p w:rsidR="00954EBB" w:rsidRPr="006264F9" w:rsidRDefault="00954EBB" w:rsidP="001E51C4">
            <w:pPr>
              <w:rPr>
                <w:rFonts w:ascii="Times New Roman" w:hAnsi="Times New Roman"/>
                <w:sz w:val="24"/>
                <w:szCs w:val="24"/>
              </w:rPr>
            </w:pP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954EBB" w:rsidRPr="006264F9" w:rsidTr="001E51C4">
        <w:trPr>
          <w:cantSplit/>
          <w:trHeight w:val="1134"/>
        </w:trPr>
        <w:tc>
          <w:tcPr>
            <w:tcW w:w="1101" w:type="dxa"/>
            <w:textDirection w:val="btLr"/>
          </w:tcPr>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Ответственные за индивидуально</w:t>
            </w:r>
          </w:p>
          <w:p w:rsidR="00954EBB" w:rsidRPr="006264F9" w:rsidRDefault="00954EBB" w:rsidP="001E51C4">
            <w:pPr>
              <w:ind w:left="113" w:right="113"/>
              <w:jc w:val="center"/>
              <w:rPr>
                <w:rFonts w:ascii="Times New Roman" w:hAnsi="Times New Roman"/>
                <w:sz w:val="24"/>
                <w:szCs w:val="24"/>
              </w:rPr>
            </w:pPr>
            <w:r w:rsidRPr="006264F9">
              <w:rPr>
                <w:rFonts w:ascii="Times New Roman" w:hAnsi="Times New Roman"/>
                <w:sz w:val="24"/>
                <w:szCs w:val="24"/>
              </w:rPr>
              <w:t>ориентированные мероприятия</w:t>
            </w:r>
          </w:p>
          <w:p w:rsidR="00954EBB" w:rsidRPr="006264F9" w:rsidRDefault="00954EBB" w:rsidP="001E51C4">
            <w:pPr>
              <w:ind w:left="113" w:right="113"/>
              <w:jc w:val="center"/>
              <w:rPr>
                <w:rFonts w:ascii="Times New Roman" w:hAnsi="Times New Roman"/>
                <w:sz w:val="24"/>
                <w:szCs w:val="24"/>
              </w:rPr>
            </w:pPr>
          </w:p>
        </w:tc>
        <w:tc>
          <w:tcPr>
            <w:tcW w:w="2835"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Основной учитель, учителя-предметники</w:t>
            </w:r>
          </w:p>
          <w:p w:rsidR="00954EBB" w:rsidRPr="006264F9" w:rsidRDefault="00954EBB" w:rsidP="001E51C4">
            <w:pPr>
              <w:rPr>
                <w:rFonts w:ascii="Times New Roman" w:hAnsi="Times New Roman"/>
                <w:sz w:val="24"/>
                <w:szCs w:val="24"/>
              </w:rPr>
            </w:pPr>
          </w:p>
        </w:tc>
        <w:tc>
          <w:tcPr>
            <w:tcW w:w="2835" w:type="dxa"/>
          </w:tcPr>
          <w:p w:rsidR="00954EBB" w:rsidRDefault="00954EBB" w:rsidP="001E51C4">
            <w:pPr>
              <w:rPr>
                <w:rFonts w:ascii="Times New Roman" w:hAnsi="Times New Roman"/>
                <w:sz w:val="24"/>
                <w:szCs w:val="24"/>
              </w:rPr>
            </w:pPr>
            <w:r w:rsidRPr="006264F9">
              <w:rPr>
                <w:rFonts w:ascii="Times New Roman" w:hAnsi="Times New Roman"/>
                <w:sz w:val="24"/>
                <w:szCs w:val="24"/>
              </w:rPr>
              <w:t>Педагоги (основной учитель, учитель физической куль</w:t>
            </w:r>
            <w:r>
              <w:rPr>
                <w:rFonts w:ascii="Times New Roman" w:hAnsi="Times New Roman"/>
                <w:sz w:val="24"/>
                <w:szCs w:val="24"/>
              </w:rPr>
              <w:t xml:space="preserve">туры </w:t>
            </w:r>
            <w:r w:rsidRPr="006264F9">
              <w:rPr>
                <w:rFonts w:ascii="Times New Roman" w:hAnsi="Times New Roman"/>
                <w:sz w:val="24"/>
                <w:szCs w:val="24"/>
              </w:rPr>
              <w:t xml:space="preserve">и т.д.). </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Воспитатель группы продлённого дня.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Медицинский работник</w:t>
            </w:r>
          </w:p>
        </w:tc>
        <w:tc>
          <w:tcPr>
            <w:tcW w:w="3118" w:type="dxa"/>
          </w:tcPr>
          <w:p w:rsidR="00954EBB" w:rsidRPr="006264F9" w:rsidRDefault="00954EBB" w:rsidP="001E51C4">
            <w:pPr>
              <w:rPr>
                <w:rFonts w:ascii="Times New Roman" w:hAnsi="Times New Roman"/>
                <w:sz w:val="24"/>
                <w:szCs w:val="24"/>
              </w:rPr>
            </w:pPr>
            <w:r w:rsidRPr="006264F9">
              <w:rPr>
                <w:rFonts w:ascii="Times New Roman" w:hAnsi="Times New Roman"/>
                <w:sz w:val="24"/>
                <w:szCs w:val="24"/>
              </w:rPr>
              <w:t>Родители, семья.</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Медицинские работники.</w:t>
            </w:r>
          </w:p>
          <w:p w:rsidR="00954EBB" w:rsidRPr="006264F9" w:rsidRDefault="00954EBB" w:rsidP="001E51C4">
            <w:pPr>
              <w:rPr>
                <w:rFonts w:ascii="Times New Roman" w:hAnsi="Times New Roman"/>
                <w:sz w:val="24"/>
                <w:szCs w:val="24"/>
              </w:rPr>
            </w:pPr>
            <w:r w:rsidRPr="006264F9">
              <w:rPr>
                <w:rFonts w:ascii="Times New Roman" w:hAnsi="Times New Roman"/>
                <w:sz w:val="24"/>
                <w:szCs w:val="24"/>
              </w:rPr>
              <w:t>Педагоги дополнительного образования</w:t>
            </w:r>
          </w:p>
        </w:tc>
      </w:tr>
    </w:tbl>
    <w:p w:rsidR="00954EBB" w:rsidRPr="006264F9" w:rsidRDefault="00954EBB" w:rsidP="00954EBB">
      <w:pPr>
        <w:ind w:firstLine="567"/>
        <w:jc w:val="both"/>
        <w:rPr>
          <w:rFonts w:ascii="Times New Roman" w:hAnsi="Times New Roman" w:cs="Times New Roman"/>
        </w:rPr>
      </w:pPr>
    </w:p>
    <w:p w:rsidR="00954EBB" w:rsidRPr="00531953" w:rsidRDefault="00954EBB" w:rsidP="00954EBB">
      <w:pPr>
        <w:pStyle w:val="Default"/>
        <w:rPr>
          <w:rFonts w:ascii="Times New Roman" w:hAnsi="Times New Roman" w:cs="Times New Roman"/>
          <w:b/>
          <w:sz w:val="28"/>
          <w:szCs w:val="28"/>
        </w:rPr>
      </w:pPr>
      <w:r w:rsidRPr="007A483E">
        <w:rPr>
          <w:sz w:val="28"/>
          <w:szCs w:val="28"/>
        </w:rPr>
        <w:tab/>
      </w:r>
      <w:r w:rsidRPr="00531953">
        <w:rPr>
          <w:rFonts w:ascii="Times New Roman" w:hAnsi="Times New Roman" w:cs="Times New Roman"/>
          <w:b/>
          <w:sz w:val="28"/>
          <w:szCs w:val="28"/>
        </w:rPr>
        <w:t xml:space="preserve">Организация и проведение специалистами коррекционно-развивающей работы, необходимой для преодоления нарушений развития и трудностей обучения. </w:t>
      </w:r>
    </w:p>
    <w:p w:rsidR="00954EBB" w:rsidRPr="00531953" w:rsidRDefault="00954EBB" w:rsidP="00954EBB">
      <w:pPr>
        <w:pStyle w:val="Default"/>
        <w:rPr>
          <w:rFonts w:ascii="Times New Roman" w:hAnsi="Times New Roman" w:cs="Times New Roman"/>
          <w:sz w:val="28"/>
          <w:szCs w:val="28"/>
        </w:rPr>
      </w:pPr>
      <w:r w:rsidRPr="00531953">
        <w:rPr>
          <w:rFonts w:ascii="Times New Roman" w:hAnsi="Times New Roman" w:cs="Times New Roman"/>
          <w:sz w:val="28"/>
          <w:szCs w:val="28"/>
        </w:rPr>
        <w:tab/>
        <w:t>В нашей школе проводится большая работа по выяснению причин школьной неуспешности (мониторинг, диагностика), что позволило выявить следующие группы неуспевающих учеников:</w:t>
      </w:r>
    </w:p>
    <w:p w:rsidR="00954EBB" w:rsidRPr="00531953" w:rsidRDefault="00954EBB" w:rsidP="00954EBB">
      <w:pPr>
        <w:pStyle w:val="Default"/>
        <w:jc w:val="center"/>
        <w:rPr>
          <w:rFonts w:ascii="Times New Roman" w:hAnsi="Times New Roman" w:cs="Times New Roman"/>
          <w:sz w:val="28"/>
          <w:szCs w:val="28"/>
        </w:rPr>
      </w:pPr>
    </w:p>
    <w:p w:rsidR="00954EBB" w:rsidRPr="00531953" w:rsidRDefault="00954EBB" w:rsidP="00954EBB">
      <w:pPr>
        <w:pStyle w:val="Default"/>
        <w:jc w:val="center"/>
        <w:rPr>
          <w:rFonts w:ascii="Times New Roman" w:hAnsi="Times New Roman" w:cs="Times New Roman"/>
          <w:sz w:val="28"/>
          <w:szCs w:val="28"/>
        </w:rPr>
      </w:pPr>
      <w:r w:rsidRPr="00531953">
        <w:rPr>
          <w:rFonts w:ascii="Times New Roman" w:hAnsi="Times New Roman" w:cs="Times New Roman"/>
          <w:sz w:val="28"/>
          <w:szCs w:val="28"/>
        </w:rPr>
        <w:t>Таблица</w:t>
      </w:r>
      <w:r>
        <w:rPr>
          <w:rFonts w:ascii="Times New Roman" w:hAnsi="Times New Roman" w:cs="Times New Roman"/>
          <w:sz w:val="28"/>
          <w:szCs w:val="28"/>
        </w:rPr>
        <w:t xml:space="preserve"> 31</w:t>
      </w:r>
      <w:r w:rsidRPr="00531953">
        <w:rPr>
          <w:rFonts w:ascii="Times New Roman" w:hAnsi="Times New Roman" w:cs="Times New Roman"/>
          <w:sz w:val="28"/>
          <w:szCs w:val="28"/>
        </w:rPr>
        <w:t xml:space="preserve"> -  Неуспевающие дети</w:t>
      </w:r>
    </w:p>
    <w:p w:rsidR="00954EBB" w:rsidRPr="006264F9" w:rsidRDefault="00954EBB" w:rsidP="00954EBB">
      <w:pPr>
        <w:pStyle w:val="Defaul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3"/>
        <w:gridCol w:w="3578"/>
        <w:gridCol w:w="3118"/>
      </w:tblGrid>
      <w:tr w:rsidR="00954EBB" w:rsidRPr="00531953" w:rsidTr="001E51C4">
        <w:trPr>
          <w:trHeight w:val="524"/>
        </w:trPr>
        <w:tc>
          <w:tcPr>
            <w:tcW w:w="3193" w:type="dxa"/>
          </w:tcPr>
          <w:p w:rsidR="00954EBB" w:rsidRPr="00531953" w:rsidRDefault="00954EBB" w:rsidP="001E51C4">
            <w:pPr>
              <w:pStyle w:val="Default"/>
              <w:jc w:val="center"/>
              <w:rPr>
                <w:rFonts w:ascii="Times New Roman" w:hAnsi="Times New Roman" w:cs="Times New Roman"/>
                <w:b/>
              </w:rPr>
            </w:pPr>
            <w:r w:rsidRPr="00531953">
              <w:rPr>
                <w:rFonts w:ascii="Times New Roman" w:hAnsi="Times New Roman" w:cs="Times New Roman"/>
                <w:b/>
              </w:rPr>
              <w:t>Хронически неуспевающие дети (по физиологическим причинам)</w:t>
            </w:r>
          </w:p>
        </w:tc>
        <w:tc>
          <w:tcPr>
            <w:tcW w:w="3578" w:type="dxa"/>
          </w:tcPr>
          <w:p w:rsidR="00954EBB" w:rsidRPr="00531953" w:rsidRDefault="00954EBB" w:rsidP="001E51C4">
            <w:pPr>
              <w:pStyle w:val="Default"/>
              <w:jc w:val="center"/>
              <w:rPr>
                <w:rFonts w:ascii="Times New Roman" w:hAnsi="Times New Roman" w:cs="Times New Roman"/>
                <w:b/>
              </w:rPr>
            </w:pPr>
            <w:r w:rsidRPr="00531953">
              <w:rPr>
                <w:rFonts w:ascii="Times New Roman" w:hAnsi="Times New Roman" w:cs="Times New Roman"/>
                <w:b/>
              </w:rPr>
              <w:t>Дети, неуспевающие по отдельным учебным дисциплинам (по социальным причинам)</w:t>
            </w:r>
          </w:p>
        </w:tc>
        <w:tc>
          <w:tcPr>
            <w:tcW w:w="3118" w:type="dxa"/>
          </w:tcPr>
          <w:p w:rsidR="00954EBB" w:rsidRPr="00531953" w:rsidRDefault="00954EBB" w:rsidP="001E51C4">
            <w:pPr>
              <w:pStyle w:val="Default"/>
              <w:jc w:val="center"/>
              <w:rPr>
                <w:rFonts w:ascii="Times New Roman" w:hAnsi="Times New Roman" w:cs="Times New Roman"/>
                <w:b/>
              </w:rPr>
            </w:pPr>
            <w:r w:rsidRPr="00531953">
              <w:rPr>
                <w:rFonts w:ascii="Times New Roman" w:hAnsi="Times New Roman" w:cs="Times New Roman"/>
                <w:b/>
              </w:rPr>
              <w:t>Подростки с несформированной учебной деятельностью</w:t>
            </w:r>
          </w:p>
        </w:tc>
      </w:tr>
      <w:tr w:rsidR="00954EBB" w:rsidRPr="00531953" w:rsidTr="001E51C4">
        <w:trPr>
          <w:trHeight w:val="556"/>
        </w:trPr>
        <w:tc>
          <w:tcPr>
            <w:tcW w:w="3193" w:type="dxa"/>
          </w:tcPr>
          <w:p w:rsidR="00954EBB" w:rsidRPr="00531953" w:rsidRDefault="00954EBB" w:rsidP="001E51C4">
            <w:pPr>
              <w:pStyle w:val="Default"/>
              <w:rPr>
                <w:rFonts w:ascii="Times New Roman" w:hAnsi="Times New Roman" w:cs="Times New Roman"/>
              </w:rPr>
            </w:pPr>
            <w:r w:rsidRPr="00531953">
              <w:rPr>
                <w:rFonts w:ascii="Times New Roman" w:hAnsi="Times New Roman" w:cs="Times New Roman"/>
              </w:rPr>
              <w:t>– задания воспринимают невнимательно, часто их не понимают, но вопросы учителю не задают, разъяснений не просят; – работают пассивно, постоянно нуждаются в стимулах для перехода к очередным видам работы; – не имеют постоянной цели, не планируют и не организовывают свою работу; – работают очень вяло, либо постепенно снижают темп, уставая раньше других детей; – индифферентно относятся к результатам собственной работы, к познавательному труду в целом</w:t>
            </w:r>
          </w:p>
        </w:tc>
        <w:tc>
          <w:tcPr>
            <w:tcW w:w="3578" w:type="dxa"/>
          </w:tcPr>
          <w:p w:rsidR="00954EBB" w:rsidRPr="00531953" w:rsidRDefault="00954EBB" w:rsidP="001E51C4">
            <w:pPr>
              <w:pStyle w:val="Default"/>
              <w:rPr>
                <w:rFonts w:ascii="Times New Roman" w:hAnsi="Times New Roman" w:cs="Times New Roman"/>
              </w:rPr>
            </w:pPr>
            <w:r w:rsidRPr="00531953">
              <w:rPr>
                <w:rFonts w:ascii="Times New Roman" w:hAnsi="Times New Roman" w:cs="Times New Roman"/>
              </w:rPr>
              <w:t xml:space="preserve">учащиеся с относительно высоким уровнем развития мыслительной деятельности, но с отрицательным отношением к учению: – в связи с частичной или полной утратой позиции школьника по причине непонимания отдельного предмета или группы учебных дисциплин (точных, гуманитарных и т.п.) или – в результате отсутствия необходимых условий: неблагополучная семья, плохое здоровье, отсутствие адекватного педагогического сопровождения. </w:t>
            </w:r>
          </w:p>
        </w:tc>
        <w:tc>
          <w:tcPr>
            <w:tcW w:w="3118" w:type="dxa"/>
          </w:tcPr>
          <w:p w:rsidR="00954EBB" w:rsidRPr="00531953" w:rsidRDefault="00954EBB" w:rsidP="001E51C4">
            <w:pPr>
              <w:pStyle w:val="Default"/>
              <w:rPr>
                <w:rFonts w:ascii="Times New Roman" w:hAnsi="Times New Roman" w:cs="Times New Roman"/>
              </w:rPr>
            </w:pPr>
            <w:r w:rsidRPr="00531953">
              <w:rPr>
                <w:rFonts w:ascii="Times New Roman" w:hAnsi="Times New Roman" w:cs="Times New Roman"/>
              </w:rPr>
              <w:t>– неуспевающие учащиеся, для которых характерно низкое качество мыслительной деятельности (по физиологическим причинам) при положительном отношении к учению и сохранении позиции школьника; – неуспевающие учащиеся, для которых характерно как низкое, так и высокое качество мыслительной деятельности при отрицательном отношении к учению и полной утрате позиции школьника, проявляющееся в стремлении оставить школу.</w:t>
            </w:r>
          </w:p>
        </w:tc>
      </w:tr>
    </w:tbl>
    <w:p w:rsidR="00954EBB" w:rsidRPr="006264F9" w:rsidRDefault="00954EBB" w:rsidP="00954EBB">
      <w:pPr>
        <w:pStyle w:val="Default"/>
      </w:pPr>
    </w:p>
    <w:p w:rsidR="00954EBB" w:rsidRPr="006264F9" w:rsidRDefault="00954EBB" w:rsidP="00954EBB">
      <w:pPr>
        <w:pStyle w:val="Default"/>
        <w:rPr>
          <w:color w:val="auto"/>
        </w:rPr>
      </w:pPr>
    </w:p>
    <w:p w:rsidR="00954EBB" w:rsidRPr="007A483E" w:rsidRDefault="00954EBB" w:rsidP="00954EBB">
      <w:pPr>
        <w:pStyle w:val="af0"/>
        <w:jc w:val="both"/>
        <w:rPr>
          <w:rFonts w:ascii="Times New Roman" w:hAnsi="Times New Roman" w:cs="Times New Roman"/>
          <w:sz w:val="28"/>
          <w:szCs w:val="28"/>
        </w:rPr>
      </w:pPr>
      <w:r w:rsidRPr="006264F9">
        <w:rPr>
          <w:rFonts w:ascii="Times New Roman" w:hAnsi="Times New Roman" w:cs="Times New Roman"/>
        </w:rPr>
        <w:tab/>
      </w:r>
      <w:r w:rsidRPr="007A483E">
        <w:rPr>
          <w:rFonts w:ascii="Times New Roman" w:hAnsi="Times New Roman" w:cs="Times New Roman"/>
          <w:sz w:val="28"/>
          <w:szCs w:val="28"/>
        </w:rPr>
        <w:t xml:space="preserve">Кроме того, проводимая диагностика показывает, что большинство </w:t>
      </w:r>
      <w:r w:rsidRPr="007A483E">
        <w:rPr>
          <w:rFonts w:ascii="Times New Roman" w:hAnsi="Times New Roman" w:cs="Times New Roman"/>
          <w:sz w:val="28"/>
          <w:szCs w:val="28"/>
        </w:rPr>
        <w:lastRenderedPageBreak/>
        <w:t xml:space="preserve">неуспевающих имеют низкий уровень памяти, внимания, логического мышления, развития речи. Возникновение у школьников негативного отношения к учебе связано с теми или иными ошибками родителей (как правило). В результате пропадает контакт и доверие к родителям, и отношения между детьми и родителями характеризуются как конфликтные или безразличные. Основной причиной может быть наличие дефектов или несформированность учебной деятельности. Другая причина – допущенные ошибки воспитания, которые ведут к одному: неумению делать то, что надо, вопреки тому, что хочется. Большую роль в воспитании этого умения может сыграть совместная деятельность учителей, школьников и родителей.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Основной вывод из всего сказанного заключается в том, что повышение успеваемости и качества знаний, преодоление отставания школьников в учебе требуют решения двух проблем: с одной стороны, нужно совершенствовать методику проведения учебных занятий, учитывая индивидуальные особенности класса и отдельных учащихся. С другой, умело применять систему воспитательных средств воздействия на учащихся с тем, чтобы не допускать формирования у них отрицательного отношения к учебе, вырабатывать потребность в знаниях и стремление к преодолению встречающихся трудностей.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Так возникла необходимость создания системы работы в школе со слабоуспевающими и неуспевающими учащимися. В ходе подготовительной работы был определен комплекс мер по совершенствованию учебно-воспитательного процесса с целью предупреждения неуспеваемости школьников: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1. Профилактика типичных причин неуспеваемости, присущих определенным возрастным группам: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 xml:space="preserve">– в начальных классах сосредоточить усилия на развитии у учащихся навыков учебно-познавательной деятельности и работоспособности; – в средних классах, развивая указанные для младших школьников навыки, сделать акцент на формировании сознательной дисциплины, ответственного отношения к учению; – особое внимание обратить на благоприятный психологический микроклимат, тактичный и внимательный подход к учащимся, учитывать интересы школьников; – на всех уровнях необходимо обеспечить дифференцированный подход.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2. Выявление и учет специфических для школы причин отставания во всех классах, по всем предметам, их профилактика и устранение.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3. Постоянное ознакомление учителей с типичными причинами неуспеваемости, со способами изучения учащихся, мерами предупреждения и преодоления их отставания в учебе.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4. Обеспечение единства действий всего педагогического коллектива по предупреждению неуспеваемости школьников и повышению уровня их воспитанности, обращая внимание на достижение единства обучения и воспитания, координацию действий педагогов с родителями.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5. Включение в тематику педагогических советов, заседаний методических объединений вопросов, связанных с предупреждением неуспеваемости учащихся.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6. Постоянный контроль со стороны администрации школы за реализацией системы мер по предупреждению эпизодической и устойчивой неуспеваемости, строгий учет результатов этой работы. </w:t>
      </w:r>
    </w:p>
    <w:p w:rsidR="00954EBB" w:rsidRPr="007A483E" w:rsidRDefault="00954EBB" w:rsidP="00954EBB">
      <w:pPr>
        <w:pStyle w:val="af0"/>
        <w:jc w:val="both"/>
        <w:rPr>
          <w:rFonts w:ascii="Times New Roman" w:hAnsi="Times New Roman" w:cs="Times New Roman"/>
          <w:sz w:val="28"/>
          <w:szCs w:val="28"/>
        </w:rPr>
      </w:pPr>
      <w:r w:rsidRPr="007A483E">
        <w:rPr>
          <w:rFonts w:ascii="Times New Roman" w:hAnsi="Times New Roman" w:cs="Times New Roman"/>
          <w:sz w:val="28"/>
          <w:szCs w:val="28"/>
        </w:rPr>
        <w:tab/>
        <w:t>7. Обобщение передового опыта работы по предупреждению неуспеваемости и его широкое обсуждение.</w:t>
      </w:r>
    </w:p>
    <w:p w:rsidR="00954EBB" w:rsidRPr="00531953" w:rsidRDefault="00954EBB" w:rsidP="00954EBB">
      <w:pPr>
        <w:pStyle w:val="Default"/>
        <w:rPr>
          <w:rFonts w:ascii="Times New Roman" w:hAnsi="Times New Roman" w:cs="Times New Roman"/>
          <w:color w:val="auto"/>
          <w:sz w:val="28"/>
          <w:szCs w:val="28"/>
        </w:rPr>
      </w:pPr>
      <w:r w:rsidRPr="007A483E">
        <w:rPr>
          <w:color w:val="auto"/>
          <w:sz w:val="28"/>
          <w:szCs w:val="28"/>
        </w:rPr>
        <w:lastRenderedPageBreak/>
        <w:tab/>
      </w:r>
      <w:r w:rsidRPr="00531953">
        <w:rPr>
          <w:rFonts w:ascii="Times New Roman" w:hAnsi="Times New Roman" w:cs="Times New Roman"/>
          <w:color w:val="auto"/>
          <w:sz w:val="28"/>
          <w:szCs w:val="28"/>
        </w:rPr>
        <w:t xml:space="preserve">Результат – программа работы со слабоуспевающими и неуспевающими учащимися, краткое содержание которой представлено ниже. </w:t>
      </w:r>
    </w:p>
    <w:p w:rsidR="00954EBB" w:rsidRPr="007A483E" w:rsidRDefault="00954EBB" w:rsidP="00954EBB">
      <w:pPr>
        <w:pStyle w:val="af0"/>
        <w:jc w:val="center"/>
        <w:rPr>
          <w:rFonts w:ascii="Times New Roman" w:hAnsi="Times New Roman" w:cs="Times New Roman"/>
          <w:bCs/>
          <w:sz w:val="28"/>
          <w:szCs w:val="28"/>
        </w:rPr>
      </w:pPr>
    </w:p>
    <w:p w:rsidR="00954EBB" w:rsidRPr="007A483E" w:rsidRDefault="00954EBB" w:rsidP="00954EBB">
      <w:pPr>
        <w:pStyle w:val="af0"/>
        <w:jc w:val="center"/>
        <w:rPr>
          <w:rFonts w:ascii="Times New Roman" w:hAnsi="Times New Roman" w:cs="Times New Roman"/>
          <w:bCs/>
          <w:sz w:val="28"/>
          <w:szCs w:val="28"/>
        </w:rPr>
      </w:pPr>
      <w:r>
        <w:rPr>
          <w:rFonts w:ascii="Times New Roman" w:hAnsi="Times New Roman" w:cs="Times New Roman"/>
          <w:bCs/>
          <w:sz w:val="28"/>
          <w:szCs w:val="28"/>
        </w:rPr>
        <w:t>Таблица 32 -</w:t>
      </w:r>
      <w:r w:rsidRPr="007A483E">
        <w:rPr>
          <w:rFonts w:ascii="Times New Roman" w:hAnsi="Times New Roman" w:cs="Times New Roman"/>
          <w:bCs/>
          <w:sz w:val="28"/>
          <w:szCs w:val="28"/>
        </w:rPr>
        <w:t xml:space="preserve"> Технологическа</w:t>
      </w:r>
      <w:r>
        <w:rPr>
          <w:rFonts w:ascii="Times New Roman" w:hAnsi="Times New Roman" w:cs="Times New Roman"/>
          <w:bCs/>
          <w:sz w:val="28"/>
          <w:szCs w:val="28"/>
        </w:rPr>
        <w:t xml:space="preserve">я карта педагогической </w:t>
      </w:r>
      <w:r w:rsidRPr="007A483E">
        <w:rPr>
          <w:rFonts w:ascii="Times New Roman" w:hAnsi="Times New Roman" w:cs="Times New Roman"/>
          <w:bCs/>
          <w:sz w:val="28"/>
          <w:szCs w:val="28"/>
        </w:rPr>
        <w:t xml:space="preserve"> работы со слабоуспевающими и неуспевающими учащимися</w:t>
      </w:r>
    </w:p>
    <w:p w:rsidR="00954EBB" w:rsidRPr="006264F9" w:rsidRDefault="00954EBB" w:rsidP="00954EBB">
      <w:pPr>
        <w:pStyle w:val="af0"/>
        <w:jc w:val="cente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316"/>
        <w:gridCol w:w="1653"/>
        <w:gridCol w:w="2047"/>
        <w:gridCol w:w="2489"/>
      </w:tblGrid>
      <w:tr w:rsidR="00954EBB" w:rsidRPr="00531953" w:rsidTr="001E51C4">
        <w:trPr>
          <w:trHeight w:val="107"/>
        </w:trPr>
        <w:tc>
          <w:tcPr>
            <w:tcW w:w="1384" w:type="dxa"/>
          </w:tcPr>
          <w:p w:rsidR="00954EBB" w:rsidRPr="00531953" w:rsidRDefault="00954EBB" w:rsidP="001E51C4">
            <w:pPr>
              <w:pStyle w:val="Default"/>
              <w:jc w:val="center"/>
              <w:rPr>
                <w:rFonts w:ascii="Times New Roman" w:hAnsi="Times New Roman" w:cs="Times New Roman"/>
                <w:b/>
                <w:bCs/>
                <w:color w:val="auto"/>
              </w:rPr>
            </w:pPr>
            <w:r w:rsidRPr="00531953">
              <w:rPr>
                <w:rFonts w:ascii="Times New Roman" w:hAnsi="Times New Roman" w:cs="Times New Roman"/>
                <w:b/>
                <w:bCs/>
                <w:color w:val="auto"/>
              </w:rPr>
              <w:t>Вид</w:t>
            </w:r>
          </w:p>
          <w:p w:rsidR="00954EBB" w:rsidRPr="00531953" w:rsidRDefault="00954EBB" w:rsidP="001E51C4">
            <w:pPr>
              <w:pStyle w:val="Default"/>
              <w:jc w:val="center"/>
              <w:rPr>
                <w:rFonts w:ascii="Times New Roman" w:hAnsi="Times New Roman" w:cs="Times New Roman"/>
                <w:color w:val="auto"/>
              </w:rPr>
            </w:pPr>
            <w:r w:rsidRPr="00531953">
              <w:rPr>
                <w:rFonts w:ascii="Times New Roman" w:hAnsi="Times New Roman" w:cs="Times New Roman"/>
                <w:b/>
                <w:bCs/>
                <w:color w:val="auto"/>
              </w:rPr>
              <w:t>работы</w:t>
            </w:r>
          </w:p>
        </w:tc>
        <w:tc>
          <w:tcPr>
            <w:tcW w:w="2316" w:type="dxa"/>
          </w:tcPr>
          <w:p w:rsidR="00954EBB" w:rsidRPr="00531953" w:rsidRDefault="00954EBB" w:rsidP="001E51C4">
            <w:pPr>
              <w:pStyle w:val="Default"/>
              <w:jc w:val="center"/>
              <w:rPr>
                <w:rFonts w:ascii="Times New Roman" w:hAnsi="Times New Roman" w:cs="Times New Roman"/>
                <w:color w:val="auto"/>
              </w:rPr>
            </w:pPr>
            <w:r w:rsidRPr="00531953">
              <w:rPr>
                <w:rFonts w:ascii="Times New Roman" w:hAnsi="Times New Roman" w:cs="Times New Roman"/>
                <w:b/>
                <w:bCs/>
                <w:color w:val="auto"/>
              </w:rPr>
              <w:t>Когда?</w:t>
            </w:r>
          </w:p>
        </w:tc>
        <w:tc>
          <w:tcPr>
            <w:tcW w:w="1653" w:type="dxa"/>
          </w:tcPr>
          <w:p w:rsidR="00954EBB" w:rsidRPr="00531953" w:rsidRDefault="00954EBB" w:rsidP="001E51C4">
            <w:pPr>
              <w:pStyle w:val="Default"/>
              <w:jc w:val="center"/>
              <w:rPr>
                <w:rFonts w:ascii="Times New Roman" w:hAnsi="Times New Roman" w:cs="Times New Roman"/>
                <w:color w:val="auto"/>
              </w:rPr>
            </w:pPr>
            <w:r w:rsidRPr="00531953">
              <w:rPr>
                <w:rFonts w:ascii="Times New Roman" w:hAnsi="Times New Roman" w:cs="Times New Roman"/>
                <w:b/>
                <w:bCs/>
                <w:color w:val="auto"/>
              </w:rPr>
              <w:t>Зачем?</w:t>
            </w:r>
          </w:p>
        </w:tc>
        <w:tc>
          <w:tcPr>
            <w:tcW w:w="2047" w:type="dxa"/>
          </w:tcPr>
          <w:p w:rsidR="00954EBB" w:rsidRPr="00531953" w:rsidRDefault="00954EBB" w:rsidP="001E51C4">
            <w:pPr>
              <w:pStyle w:val="Default"/>
              <w:jc w:val="center"/>
              <w:rPr>
                <w:rFonts w:ascii="Times New Roman" w:hAnsi="Times New Roman" w:cs="Times New Roman"/>
                <w:color w:val="auto"/>
              </w:rPr>
            </w:pPr>
            <w:r w:rsidRPr="00531953">
              <w:rPr>
                <w:rFonts w:ascii="Times New Roman" w:hAnsi="Times New Roman" w:cs="Times New Roman"/>
                <w:b/>
                <w:bCs/>
                <w:color w:val="auto"/>
              </w:rPr>
              <w:t>Что?</w:t>
            </w:r>
          </w:p>
        </w:tc>
        <w:tc>
          <w:tcPr>
            <w:tcW w:w="2489" w:type="dxa"/>
          </w:tcPr>
          <w:p w:rsidR="00954EBB" w:rsidRPr="00531953" w:rsidRDefault="00954EBB" w:rsidP="001E51C4">
            <w:pPr>
              <w:pStyle w:val="Default"/>
              <w:jc w:val="center"/>
              <w:rPr>
                <w:rFonts w:ascii="Times New Roman" w:hAnsi="Times New Roman" w:cs="Times New Roman"/>
                <w:color w:val="auto"/>
              </w:rPr>
            </w:pPr>
            <w:r w:rsidRPr="00531953">
              <w:rPr>
                <w:rFonts w:ascii="Times New Roman" w:hAnsi="Times New Roman" w:cs="Times New Roman"/>
                <w:b/>
                <w:bCs/>
                <w:color w:val="auto"/>
              </w:rPr>
              <w:t>Как?</w:t>
            </w:r>
          </w:p>
        </w:tc>
      </w:tr>
      <w:tr w:rsidR="00954EBB" w:rsidRPr="00531953" w:rsidTr="001E51C4">
        <w:trPr>
          <w:trHeight w:val="1136"/>
        </w:trPr>
        <w:tc>
          <w:tcPr>
            <w:tcW w:w="1384"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Работа на уроке </w:t>
            </w:r>
          </w:p>
        </w:tc>
        <w:tc>
          <w:tcPr>
            <w:tcW w:w="2316"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При выявлении стадии развития, на которой находится ученик, определении зоны его ближайшего развития посредством регулярного мониторинга,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диагностики. </w:t>
            </w:r>
          </w:p>
        </w:tc>
        <w:tc>
          <w:tcPr>
            <w:tcW w:w="1653"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Для предотвращения отставания, своевременного усвоения предмета. </w:t>
            </w:r>
          </w:p>
        </w:tc>
        <w:tc>
          <w:tcPr>
            <w:tcW w:w="2047"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1. Создание микроклимата в классе.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2.Алгоритмизация действий.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3. Удержание интереса.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4. Формирование мотивации к обучению.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5.Стимулирова-ние оценкой, похвалой. </w:t>
            </w:r>
          </w:p>
        </w:tc>
        <w:tc>
          <w:tcPr>
            <w:tcW w:w="2489"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1. Вести карту наблюдения.</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 2. Работа в группах, парах.</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 3. Индивидуальные консультации.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4. Уроки коррекции знаний.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5. Опорные конспекты, памятки.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6. Дидактические игры. </w:t>
            </w:r>
          </w:p>
        </w:tc>
      </w:tr>
      <w:tr w:rsidR="00954EBB" w:rsidRPr="00531953" w:rsidTr="001E51C4">
        <w:trPr>
          <w:trHeight w:val="2179"/>
        </w:trPr>
        <w:tc>
          <w:tcPr>
            <w:tcW w:w="1384"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Внеуроч-ная деятель-ность </w:t>
            </w:r>
          </w:p>
        </w:tc>
        <w:tc>
          <w:tcPr>
            <w:tcW w:w="2316"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При возникновении затруднений: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в изучении нового материала;</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 – выявлении пробелов в знаниях. </w:t>
            </w:r>
          </w:p>
        </w:tc>
        <w:tc>
          <w:tcPr>
            <w:tcW w:w="1653"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Для: – предупреждения неуспеваемости; – ликвидации выявленных пробелов в знаниях; – формирования мотивации, интереса к учебе </w:t>
            </w:r>
          </w:p>
        </w:tc>
        <w:tc>
          <w:tcPr>
            <w:tcW w:w="2047"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Индивидуально-личностный подход в работе со слабоуспевающими и неуспевающими учащимися </w:t>
            </w:r>
          </w:p>
        </w:tc>
        <w:tc>
          <w:tcPr>
            <w:tcW w:w="2489"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1. Индивидуальные и групповые консультации.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2. Оказание помощи при выполнении домашнего задания (карточки инструкции, помощь сильных учеников). 3. Творческие задания. </w:t>
            </w:r>
          </w:p>
        </w:tc>
      </w:tr>
      <w:tr w:rsidR="00954EBB" w:rsidRPr="00531953" w:rsidTr="001E51C4">
        <w:trPr>
          <w:trHeight w:val="1213"/>
        </w:trPr>
        <w:tc>
          <w:tcPr>
            <w:tcW w:w="1384"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Воспита-тельная работа </w:t>
            </w:r>
          </w:p>
        </w:tc>
        <w:tc>
          <w:tcPr>
            <w:tcW w:w="2316"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Регулярно, опираясь на контроль со стороны учителей. </w:t>
            </w:r>
          </w:p>
        </w:tc>
        <w:tc>
          <w:tcPr>
            <w:tcW w:w="1653"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Для формирования личности школьника, мотивации, интереса к учебе </w:t>
            </w:r>
          </w:p>
        </w:tc>
        <w:tc>
          <w:tcPr>
            <w:tcW w:w="2047"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Индивидуально-личностный подход, создание комфортной среды. </w:t>
            </w:r>
          </w:p>
        </w:tc>
        <w:tc>
          <w:tcPr>
            <w:tcW w:w="2489"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1. Вовлечение в кружки, КТД.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2. Проведение тематических классных часов, предметных недель.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3. Опора на хобби. </w:t>
            </w:r>
          </w:p>
        </w:tc>
      </w:tr>
      <w:tr w:rsidR="00954EBB" w:rsidRPr="00531953" w:rsidTr="001E51C4">
        <w:trPr>
          <w:trHeight w:val="523"/>
        </w:trPr>
        <w:tc>
          <w:tcPr>
            <w:tcW w:w="1384"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Работа с родителями </w:t>
            </w:r>
          </w:p>
        </w:tc>
        <w:tc>
          <w:tcPr>
            <w:tcW w:w="2316"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При отставании в учебе, пропусках занятий, невыполнении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домашних заданий, несоответствующей обстановке в классе, семье. Работа ведется регулярно.  </w:t>
            </w:r>
          </w:p>
        </w:tc>
        <w:tc>
          <w:tcPr>
            <w:tcW w:w="1653"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Для оказания профессионально-педагогиче-ской помощи родителям; выяснения причин неуспеваемо-сти; установления </w:t>
            </w:r>
            <w:r w:rsidRPr="00531953">
              <w:rPr>
                <w:rFonts w:ascii="Times New Roman" w:hAnsi="Times New Roman" w:cs="Times New Roman"/>
                <w:color w:val="auto"/>
              </w:rPr>
              <w:lastRenderedPageBreak/>
              <w:t xml:space="preserve">единых требований. </w:t>
            </w:r>
          </w:p>
          <w:p w:rsidR="00954EBB" w:rsidRPr="00531953" w:rsidRDefault="00954EBB" w:rsidP="001E51C4">
            <w:pPr>
              <w:pStyle w:val="Default"/>
              <w:rPr>
                <w:rFonts w:ascii="Times New Roman" w:hAnsi="Times New Roman" w:cs="Times New Roman"/>
                <w:color w:val="auto"/>
              </w:rPr>
            </w:pPr>
          </w:p>
        </w:tc>
        <w:tc>
          <w:tcPr>
            <w:tcW w:w="2047"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lastRenderedPageBreak/>
              <w:t xml:space="preserve">Определение типа ученика и причин неуспеваемости. Формирование как </w:t>
            </w:r>
          </w:p>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t xml:space="preserve">внутренних, так и внешних мотивов. Помощь родителям в коррекции </w:t>
            </w:r>
            <w:r w:rsidRPr="00531953">
              <w:rPr>
                <w:rFonts w:ascii="Times New Roman" w:hAnsi="Times New Roman" w:cs="Times New Roman"/>
                <w:color w:val="auto"/>
              </w:rPr>
              <w:lastRenderedPageBreak/>
              <w:t xml:space="preserve">успеваемости ребенка. </w:t>
            </w:r>
          </w:p>
          <w:p w:rsidR="00954EBB" w:rsidRPr="00531953" w:rsidRDefault="00954EBB" w:rsidP="001E51C4">
            <w:pPr>
              <w:pStyle w:val="Default"/>
              <w:rPr>
                <w:rFonts w:ascii="Times New Roman" w:hAnsi="Times New Roman" w:cs="Times New Roman"/>
                <w:color w:val="auto"/>
              </w:rPr>
            </w:pPr>
          </w:p>
        </w:tc>
        <w:tc>
          <w:tcPr>
            <w:tcW w:w="2489" w:type="dxa"/>
          </w:tcPr>
          <w:p w:rsidR="00954EBB" w:rsidRPr="00531953" w:rsidRDefault="00954EBB" w:rsidP="001E51C4">
            <w:pPr>
              <w:pStyle w:val="Default"/>
              <w:rPr>
                <w:rFonts w:ascii="Times New Roman" w:hAnsi="Times New Roman" w:cs="Times New Roman"/>
                <w:color w:val="auto"/>
              </w:rPr>
            </w:pPr>
            <w:r w:rsidRPr="00531953">
              <w:rPr>
                <w:rFonts w:ascii="Times New Roman" w:hAnsi="Times New Roman" w:cs="Times New Roman"/>
                <w:color w:val="auto"/>
              </w:rPr>
              <w:lastRenderedPageBreak/>
              <w:t xml:space="preserve">Тематические родительские собрания. Индивидуальная и коррекционная работа с родителями. Совет профилактики. </w:t>
            </w:r>
          </w:p>
          <w:p w:rsidR="00954EBB" w:rsidRPr="00531953" w:rsidRDefault="00954EBB" w:rsidP="001E51C4">
            <w:pPr>
              <w:pStyle w:val="Default"/>
              <w:rPr>
                <w:rFonts w:ascii="Times New Roman" w:hAnsi="Times New Roman" w:cs="Times New Roman"/>
                <w:color w:val="auto"/>
              </w:rPr>
            </w:pPr>
          </w:p>
        </w:tc>
      </w:tr>
    </w:tbl>
    <w:p w:rsidR="00954EBB" w:rsidRPr="006264F9" w:rsidRDefault="00954EBB" w:rsidP="00954EBB">
      <w:pPr>
        <w:ind w:firstLine="567"/>
        <w:jc w:val="center"/>
        <w:rPr>
          <w:rFonts w:ascii="Times New Roman" w:hAnsi="Times New Roman" w:cs="Times New Roman"/>
        </w:rPr>
      </w:pPr>
    </w:p>
    <w:p w:rsidR="00954EBB" w:rsidRPr="0059606A" w:rsidRDefault="00954EBB" w:rsidP="00954EBB">
      <w:pPr>
        <w:rPr>
          <w:rFonts w:ascii="Times New Roman" w:hAnsi="Times New Roman" w:cs="Times New Roman"/>
          <w:b/>
          <w:sz w:val="28"/>
          <w:szCs w:val="28"/>
        </w:rPr>
      </w:pPr>
      <w:r w:rsidRPr="0059606A">
        <w:rPr>
          <w:rFonts w:ascii="Times New Roman" w:hAnsi="Times New Roman" w:cs="Times New Roman"/>
          <w:b/>
          <w:sz w:val="28"/>
          <w:szCs w:val="28"/>
        </w:rPr>
        <w:t>Кадровое обеспечение программы коррекционной работы.</w:t>
      </w:r>
    </w:p>
    <w:p w:rsidR="00954EBB" w:rsidRDefault="00954EBB" w:rsidP="00954EBB">
      <w:pPr>
        <w:rPr>
          <w:rFonts w:ascii="Times New Roman" w:hAnsi="Times New Roman" w:cs="Times New Roman"/>
          <w:sz w:val="28"/>
          <w:szCs w:val="28"/>
        </w:rPr>
      </w:pPr>
      <w:r w:rsidRPr="0059606A">
        <w:rPr>
          <w:rFonts w:ascii="Times New Roman" w:hAnsi="Times New Roman" w:cs="Times New Roman"/>
          <w:b/>
          <w:sz w:val="28"/>
          <w:szCs w:val="28"/>
        </w:rPr>
        <w:tab/>
      </w:r>
      <w:r w:rsidRPr="0059606A">
        <w:rPr>
          <w:rFonts w:ascii="Times New Roman" w:hAnsi="Times New Roman" w:cs="Times New Roman"/>
          <w:sz w:val="28"/>
          <w:szCs w:val="28"/>
        </w:rPr>
        <w:t>Коррекционно-развивающую работу в МБОУ Нечкинская СОШ проводят учителя</w:t>
      </w:r>
      <w:r>
        <w:rPr>
          <w:rFonts w:ascii="Times New Roman" w:hAnsi="Times New Roman" w:cs="Times New Roman"/>
          <w:sz w:val="28"/>
          <w:szCs w:val="28"/>
        </w:rPr>
        <w:t>-предметники</w:t>
      </w:r>
      <w:r w:rsidRPr="0059606A">
        <w:rPr>
          <w:rFonts w:ascii="Times New Roman" w:hAnsi="Times New Roman" w:cs="Times New Roman"/>
          <w:sz w:val="28"/>
          <w:szCs w:val="28"/>
        </w:rPr>
        <w:t xml:space="preserve">, учителя физической культуры, </w:t>
      </w:r>
      <w:r>
        <w:rPr>
          <w:rFonts w:ascii="Times New Roman" w:hAnsi="Times New Roman" w:cs="Times New Roman"/>
          <w:sz w:val="28"/>
          <w:szCs w:val="28"/>
        </w:rPr>
        <w:t>педагоги ДО. Школа не имеет в штате ставки</w:t>
      </w:r>
      <w:r w:rsidRPr="0059606A">
        <w:rPr>
          <w:rFonts w:ascii="Times New Roman" w:hAnsi="Times New Roman" w:cs="Times New Roman"/>
          <w:sz w:val="28"/>
          <w:szCs w:val="28"/>
        </w:rPr>
        <w:t xml:space="preserve"> медицинского работника, </w:t>
      </w:r>
      <w:r>
        <w:rPr>
          <w:rFonts w:ascii="Times New Roman" w:hAnsi="Times New Roman" w:cs="Times New Roman"/>
          <w:sz w:val="28"/>
          <w:szCs w:val="28"/>
        </w:rPr>
        <w:t xml:space="preserve">однако имеет </w:t>
      </w:r>
      <w:r w:rsidRPr="0059606A">
        <w:rPr>
          <w:rFonts w:ascii="Times New Roman" w:hAnsi="Times New Roman" w:cs="Times New Roman"/>
          <w:sz w:val="28"/>
          <w:szCs w:val="28"/>
        </w:rPr>
        <w:t>психолога и логопеда</w:t>
      </w:r>
      <w:r>
        <w:rPr>
          <w:rFonts w:ascii="Times New Roman" w:hAnsi="Times New Roman" w:cs="Times New Roman"/>
          <w:sz w:val="28"/>
          <w:szCs w:val="28"/>
        </w:rPr>
        <w:t>-дефектолога</w:t>
      </w:r>
      <w:r w:rsidRPr="0059606A">
        <w:rPr>
          <w:rFonts w:ascii="Times New Roman" w:hAnsi="Times New Roman" w:cs="Times New Roman"/>
          <w:sz w:val="28"/>
          <w:szCs w:val="28"/>
        </w:rPr>
        <w:t>,</w:t>
      </w:r>
      <w:r>
        <w:rPr>
          <w:rFonts w:ascii="Times New Roman" w:hAnsi="Times New Roman" w:cs="Times New Roman"/>
          <w:sz w:val="28"/>
          <w:szCs w:val="28"/>
        </w:rPr>
        <w:t xml:space="preserve"> социального педагога.</w:t>
      </w:r>
    </w:p>
    <w:p w:rsidR="00954EBB" w:rsidRPr="0059606A" w:rsidRDefault="00954EBB" w:rsidP="00954EBB">
      <w:pPr>
        <w:rPr>
          <w:rFonts w:ascii="Times New Roman" w:hAnsi="Times New Roman" w:cs="Times New Roman"/>
          <w:sz w:val="28"/>
          <w:szCs w:val="28"/>
        </w:rPr>
      </w:pPr>
    </w:p>
    <w:p w:rsidR="00954EBB" w:rsidRPr="007A483E" w:rsidRDefault="00954EBB" w:rsidP="00954EBB">
      <w:pPr>
        <w:jc w:val="center"/>
        <w:rPr>
          <w:rFonts w:ascii="Times New Roman" w:hAnsi="Times New Roman" w:cs="Times New Roman"/>
          <w:b/>
          <w:i/>
          <w:sz w:val="28"/>
          <w:szCs w:val="28"/>
        </w:rPr>
      </w:pPr>
      <w:r w:rsidRPr="007A483E">
        <w:rPr>
          <w:rFonts w:ascii="Times New Roman" w:hAnsi="Times New Roman" w:cs="Times New Roman"/>
          <w:b/>
          <w:i/>
          <w:sz w:val="28"/>
          <w:szCs w:val="28"/>
        </w:rPr>
        <w:t>Планируемые результаты коррекционной работы</w:t>
      </w:r>
    </w:p>
    <w:p w:rsidR="00954EBB" w:rsidRPr="00531953" w:rsidRDefault="00954EBB" w:rsidP="00954EBB">
      <w:pPr>
        <w:autoSpaceDE w:val="0"/>
        <w:autoSpaceDN w:val="0"/>
        <w:adjustRightInd w:val="0"/>
        <w:jc w:val="both"/>
        <w:rPr>
          <w:rFonts w:ascii="Times New Roman" w:eastAsiaTheme="minorHAnsi" w:hAnsi="Times New Roman" w:cs="Times New Roman"/>
          <w:sz w:val="28"/>
          <w:szCs w:val="28"/>
        </w:rPr>
      </w:pPr>
      <w:r w:rsidRPr="00531953">
        <w:rPr>
          <w:rFonts w:ascii="Times New Roman" w:eastAsiaTheme="minorHAnsi" w:hAnsi="Times New Roman" w:cs="Times New Roman"/>
          <w:sz w:val="28"/>
          <w:szCs w:val="28"/>
        </w:rPr>
        <w:t>- обеспечение здоровьесберегающих условий (внедрение здоровьесберегающих форм работы: офтальмологические упражнения для глаз, кинезиологические упражнения для релаксации, музыкальные паузы и т.д.).</w:t>
      </w:r>
    </w:p>
    <w:p w:rsidR="00954EBB" w:rsidRPr="00531953" w:rsidRDefault="00954EBB" w:rsidP="00954EBB">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своевременное выявление обучающихся, имеющих проблемы в развитии и обучении, отслеживание положительной динамики и результатов коррекционно-развивающей работы с учащимися. </w:t>
      </w:r>
    </w:p>
    <w:p w:rsidR="00954EBB" w:rsidRPr="00531953" w:rsidRDefault="00954EBB" w:rsidP="00954EBB">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отсутствие отрицательной динамики индивидуальных достижений обучающихся по освоению программ учебных предметов; </w:t>
      </w:r>
    </w:p>
    <w:p w:rsidR="00954EBB" w:rsidRPr="00531953" w:rsidRDefault="00954EBB" w:rsidP="00954EBB">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создание необходимых условий для обеспечения доступности качественного образования (формы обучения, оптимизирующие коррекционную работу, наличие соответствующих материально-технических условий); </w:t>
      </w:r>
    </w:p>
    <w:p w:rsidR="00954EBB" w:rsidRPr="00531953" w:rsidRDefault="00954EBB" w:rsidP="00954EBB">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уменьшение количества учащихся со стойкими проблемами в обучении и личностном развитии; </w:t>
      </w:r>
    </w:p>
    <w:p w:rsidR="00954EBB" w:rsidRPr="00531953" w:rsidRDefault="00954EBB" w:rsidP="00954EBB">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включение в систему коррекционной работы школы других организаций; </w:t>
      </w:r>
    </w:p>
    <w:p w:rsidR="00954EBB" w:rsidRPr="00531953" w:rsidRDefault="00954EBB" w:rsidP="00954EBB">
      <w:pPr>
        <w:jc w:val="both"/>
        <w:rPr>
          <w:rFonts w:ascii="Times New Roman" w:hAnsi="Times New Roman" w:cs="Times New Roman"/>
          <w:sz w:val="28"/>
          <w:szCs w:val="28"/>
        </w:rPr>
      </w:pPr>
      <w:r w:rsidRPr="00531953">
        <w:rPr>
          <w:rFonts w:ascii="Times New Roman" w:hAnsi="Times New Roman" w:cs="Times New Roman"/>
          <w:sz w:val="28"/>
          <w:szCs w:val="28"/>
        </w:rPr>
        <w:t>– повышение профессионального уровня педагогического коллектива по проблемам коррекционной работы с учащимися, испытывающими затруднения в освоении образовательной программы.</w:t>
      </w: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sectPr w:rsidR="00954EBB" w:rsidSect="00B07D46">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2D0" w:rsidRDefault="00D962D0">
      <w:r>
        <w:separator/>
      </w:r>
    </w:p>
  </w:endnote>
  <w:endnote w:type="continuationSeparator" w:id="0">
    <w:p w:rsidR="00D962D0" w:rsidRDefault="00D9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t>Программа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2D0" w:rsidRDefault="00D962D0">
      <w:r>
        <w:separator/>
      </w:r>
    </w:p>
  </w:footnote>
  <w:footnote w:type="continuationSeparator" w:id="0">
    <w:p w:rsidR="00D962D0" w:rsidRDefault="00D962D0">
      <w:r>
        <w:continuationSeparator/>
      </w:r>
    </w:p>
  </w:footnote>
  <w:footnote w:id="1">
    <w:p w:rsidR="00B46629" w:rsidRDefault="00B46629">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2">
    <w:p w:rsidR="00B46629" w:rsidRDefault="00B46629">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3">
    <w:p w:rsidR="00B46629" w:rsidRDefault="00B46629">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4">
    <w:p w:rsidR="00B46629" w:rsidRDefault="00B46629">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5">
    <w:p w:rsidR="00B46629" w:rsidRDefault="00B46629">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6">
    <w:p w:rsidR="00B46629" w:rsidRDefault="00B46629">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7">
    <w:p w:rsidR="00B46629" w:rsidRDefault="00B46629">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8">
    <w:p w:rsidR="00B46629" w:rsidRDefault="00B46629">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9">
    <w:p w:rsidR="00B46629" w:rsidRDefault="00B46629">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0">
    <w:p w:rsidR="00B46629" w:rsidRDefault="00B46629">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B46629" w:rsidRDefault="00B46629">
      <w:pPr>
        <w:pStyle w:val="a5"/>
        <w:shd w:val="clear" w:color="auto" w:fill="auto"/>
        <w:spacing w:line="278" w:lineRule="exact"/>
      </w:pPr>
      <w:r>
        <w:t>в Российской Федерации».</w:t>
      </w:r>
    </w:p>
  </w:footnote>
  <w:footnote w:id="11">
    <w:p w:rsidR="00B46629" w:rsidRDefault="00B46629">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B46629" w:rsidRDefault="00B46629">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943986"/>
      <w:docPartObj>
        <w:docPartGallery w:val="Page Numbers (Top of Page)"/>
        <w:docPartUnique/>
      </w:docPartObj>
    </w:sdtPr>
    <w:sdtContent>
      <w:p w:rsidR="00B46629" w:rsidRDefault="00B46629">
        <w:pPr>
          <w:pStyle w:val="af7"/>
          <w:jc w:val="center"/>
        </w:pPr>
        <w:r>
          <w:fldChar w:fldCharType="begin"/>
        </w:r>
        <w:r>
          <w:instrText>PAGE   \* MERGEFORMAT</w:instrText>
        </w:r>
        <w:r>
          <w:fldChar w:fldCharType="separate"/>
        </w:r>
        <w:r w:rsidR="005178B8">
          <w:rPr>
            <w:noProof/>
          </w:rPr>
          <w:t>0</w:t>
        </w:r>
        <w:r>
          <w:fldChar w:fldCharType="end"/>
        </w:r>
      </w:p>
    </w:sdtContent>
  </w:sdt>
  <w:p w:rsidR="00B46629" w:rsidRDefault="00B46629">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41619"/>
      <w:docPartObj>
        <w:docPartGallery w:val="Page Numbers (Top of Page)"/>
        <w:docPartUnique/>
      </w:docPartObj>
    </w:sdtPr>
    <w:sdtContent>
      <w:p w:rsidR="00B46629" w:rsidRDefault="00B46629">
        <w:pPr>
          <w:pStyle w:val="af7"/>
          <w:jc w:val="center"/>
        </w:pPr>
        <w:r>
          <w:fldChar w:fldCharType="begin"/>
        </w:r>
        <w:r>
          <w:instrText>PAGE   \* MERGEFORMAT</w:instrText>
        </w:r>
        <w:r>
          <w:fldChar w:fldCharType="separate"/>
        </w:r>
        <w:r w:rsidR="005178B8">
          <w:rPr>
            <w:noProof/>
          </w:rPr>
          <w:t>113</w:t>
        </w:r>
        <w:r>
          <w:fldChar w:fldCharType="end"/>
        </w:r>
      </w:p>
    </w:sdtContent>
  </w:sdt>
  <w:p w:rsidR="00B46629" w:rsidRDefault="00B46629">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104</w:t>
                </w:r>
                <w:r>
                  <w:rPr>
                    <w:rStyle w:val="SegoeUI11pt"/>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5178B8">
                  <w:rPr>
                    <w:rStyle w:val="SegoeUI11pt"/>
                    <w:noProof/>
                  </w:rPr>
                  <w:t>4</w:t>
                </w:r>
                <w:r>
                  <w:rPr>
                    <w:rStyle w:val="SegoeUI11pt"/>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11pt"/>
                  </w:rPr>
                  <w:t>Ill</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910516"/>
      <w:docPartObj>
        <w:docPartGallery w:val="Page Numbers (Top of Page)"/>
        <w:docPartUnique/>
      </w:docPartObj>
    </w:sdtPr>
    <w:sdtContent>
      <w:p w:rsidR="005178B8" w:rsidRDefault="005178B8">
        <w:pPr>
          <w:pStyle w:val="af7"/>
          <w:jc w:val="center"/>
        </w:pPr>
        <w:r>
          <w:fldChar w:fldCharType="begin"/>
        </w:r>
        <w:r>
          <w:instrText>PAGE   \* MERGEFORMAT</w:instrText>
        </w:r>
        <w:r>
          <w:fldChar w:fldCharType="separate"/>
        </w:r>
        <w:r>
          <w:rPr>
            <w:noProof/>
          </w:rPr>
          <w:t>112</w:t>
        </w:r>
        <w:r>
          <w:fldChar w:fldCharType="end"/>
        </w:r>
      </w:p>
    </w:sdtContent>
  </w:sdt>
  <w:p w:rsidR="00A306FE" w:rsidRDefault="00A306FE">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1056</w:t>
                </w:r>
                <w:r>
                  <w:rPr>
                    <w:rStyle w:val="SegoeUI11pt"/>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5178B8">
                  <w:rPr>
                    <w:rStyle w:val="SegoeUI11pt"/>
                    <w:noProof/>
                  </w:rPr>
                  <w:t>1046</w:t>
                </w:r>
                <w:r>
                  <w:rPr>
                    <w:rStyle w:val="SegoeUI11pt"/>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29" w:rsidRDefault="00B46629">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B46629" w:rsidRDefault="00B46629">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31B97"/>
    <w:multiLevelType w:val="singleLevel"/>
    <w:tmpl w:val="EDACA1E4"/>
    <w:lvl w:ilvl="0">
      <w:start w:val="1"/>
      <w:numFmt w:val="decimal"/>
      <w:lvlText w:val="%1."/>
      <w:lvlJc w:val="left"/>
      <w:pPr>
        <w:tabs>
          <w:tab w:val="num" w:pos="360"/>
        </w:tabs>
        <w:ind w:left="360" w:hanging="360"/>
      </w:pPr>
      <w:rPr>
        <w:rFonts w:hint="default"/>
      </w:rPr>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0"/>
  </w:num>
  <w:num w:numId="3">
    <w:abstractNumId w:val="1544"/>
  </w:num>
  <w:num w:numId="4">
    <w:abstractNumId w:val="396"/>
  </w:num>
  <w:num w:numId="5">
    <w:abstractNumId w:val="1911"/>
  </w:num>
  <w:num w:numId="6">
    <w:abstractNumId w:val="686"/>
  </w:num>
  <w:num w:numId="7">
    <w:abstractNumId w:val="1536"/>
  </w:num>
  <w:num w:numId="8">
    <w:abstractNumId w:val="790"/>
  </w:num>
  <w:num w:numId="9">
    <w:abstractNumId w:val="301"/>
  </w:num>
  <w:num w:numId="10">
    <w:abstractNumId w:val="505"/>
  </w:num>
  <w:num w:numId="11">
    <w:abstractNumId w:val="1404"/>
  </w:num>
  <w:num w:numId="12">
    <w:abstractNumId w:val="2043"/>
  </w:num>
  <w:num w:numId="13">
    <w:abstractNumId w:val="419"/>
  </w:num>
  <w:num w:numId="14">
    <w:abstractNumId w:val="1433"/>
  </w:num>
  <w:num w:numId="15">
    <w:abstractNumId w:val="1134"/>
  </w:num>
  <w:num w:numId="16">
    <w:abstractNumId w:val="1697"/>
  </w:num>
  <w:num w:numId="17">
    <w:abstractNumId w:val="1024"/>
  </w:num>
  <w:num w:numId="18">
    <w:abstractNumId w:val="385"/>
  </w:num>
  <w:num w:numId="19">
    <w:abstractNumId w:val="728"/>
  </w:num>
  <w:num w:numId="20">
    <w:abstractNumId w:val="203"/>
  </w:num>
  <w:num w:numId="21">
    <w:abstractNumId w:val="1616"/>
  </w:num>
  <w:num w:numId="22">
    <w:abstractNumId w:val="792"/>
  </w:num>
  <w:num w:numId="23">
    <w:abstractNumId w:val="669"/>
  </w:num>
  <w:num w:numId="24">
    <w:abstractNumId w:val="1081"/>
  </w:num>
  <w:num w:numId="25">
    <w:abstractNumId w:val="258"/>
  </w:num>
  <w:num w:numId="26">
    <w:abstractNumId w:val="489"/>
  </w:num>
  <w:num w:numId="27">
    <w:abstractNumId w:val="1621"/>
  </w:num>
  <w:num w:numId="28">
    <w:abstractNumId w:val="1230"/>
  </w:num>
  <w:num w:numId="29">
    <w:abstractNumId w:val="586"/>
  </w:num>
  <w:num w:numId="30">
    <w:abstractNumId w:val="1775"/>
  </w:num>
  <w:num w:numId="31">
    <w:abstractNumId w:val="128"/>
  </w:num>
  <w:num w:numId="32">
    <w:abstractNumId w:val="1916"/>
  </w:num>
  <w:num w:numId="33">
    <w:abstractNumId w:val="1701"/>
  </w:num>
  <w:num w:numId="34">
    <w:abstractNumId w:val="745"/>
  </w:num>
  <w:num w:numId="35">
    <w:abstractNumId w:val="1101"/>
  </w:num>
  <w:num w:numId="36">
    <w:abstractNumId w:val="1278"/>
  </w:num>
  <w:num w:numId="37">
    <w:abstractNumId w:val="1563"/>
  </w:num>
  <w:num w:numId="38">
    <w:abstractNumId w:val="1348"/>
  </w:num>
  <w:num w:numId="39">
    <w:abstractNumId w:val="777"/>
  </w:num>
  <w:num w:numId="40">
    <w:abstractNumId w:val="956"/>
  </w:num>
  <w:num w:numId="41">
    <w:abstractNumId w:val="1172"/>
  </w:num>
  <w:num w:numId="42">
    <w:abstractNumId w:val="1710"/>
  </w:num>
  <w:num w:numId="43">
    <w:abstractNumId w:val="1225"/>
  </w:num>
  <w:num w:numId="44">
    <w:abstractNumId w:val="1889"/>
  </w:num>
  <w:num w:numId="45">
    <w:abstractNumId w:val="1815"/>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3"/>
  </w:num>
  <w:num w:numId="61">
    <w:abstractNumId w:val="1458"/>
  </w:num>
  <w:num w:numId="62">
    <w:abstractNumId w:val="1601"/>
  </w:num>
  <w:num w:numId="63">
    <w:abstractNumId w:val="511"/>
  </w:num>
  <w:num w:numId="64">
    <w:abstractNumId w:val="1419"/>
  </w:num>
  <w:num w:numId="65">
    <w:abstractNumId w:val="2013"/>
  </w:num>
  <w:num w:numId="66">
    <w:abstractNumId w:val="663"/>
  </w:num>
  <w:num w:numId="67">
    <w:abstractNumId w:val="1749"/>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7"/>
  </w:num>
  <w:num w:numId="88">
    <w:abstractNumId w:val="1350"/>
  </w:num>
  <w:num w:numId="89">
    <w:abstractNumId w:val="443"/>
  </w:num>
  <w:num w:numId="90">
    <w:abstractNumId w:val="1291"/>
  </w:num>
  <w:num w:numId="91">
    <w:abstractNumId w:val="1561"/>
  </w:num>
  <w:num w:numId="92">
    <w:abstractNumId w:val="307"/>
  </w:num>
  <w:num w:numId="93">
    <w:abstractNumId w:val="886"/>
  </w:num>
  <w:num w:numId="94">
    <w:abstractNumId w:val="54"/>
  </w:num>
  <w:num w:numId="95">
    <w:abstractNumId w:val="1632"/>
  </w:num>
  <w:num w:numId="96">
    <w:abstractNumId w:val="1893"/>
  </w:num>
  <w:num w:numId="97">
    <w:abstractNumId w:val="1065"/>
  </w:num>
  <w:num w:numId="98">
    <w:abstractNumId w:val="973"/>
  </w:num>
  <w:num w:numId="99">
    <w:abstractNumId w:val="135"/>
  </w:num>
  <w:num w:numId="100">
    <w:abstractNumId w:val="1415"/>
  </w:num>
  <w:num w:numId="101">
    <w:abstractNumId w:val="1566"/>
  </w:num>
  <w:num w:numId="102">
    <w:abstractNumId w:val="1133"/>
  </w:num>
  <w:num w:numId="103">
    <w:abstractNumId w:val="734"/>
  </w:num>
  <w:num w:numId="104">
    <w:abstractNumId w:val="1037"/>
  </w:num>
  <w:num w:numId="105">
    <w:abstractNumId w:val="102"/>
  </w:num>
  <w:num w:numId="106">
    <w:abstractNumId w:val="1498"/>
  </w:num>
  <w:num w:numId="107">
    <w:abstractNumId w:val="1314"/>
  </w:num>
  <w:num w:numId="108">
    <w:abstractNumId w:val="798"/>
  </w:num>
  <w:num w:numId="109">
    <w:abstractNumId w:val="1867"/>
  </w:num>
  <w:num w:numId="110">
    <w:abstractNumId w:val="270"/>
  </w:num>
  <w:num w:numId="111">
    <w:abstractNumId w:val="1686"/>
  </w:num>
  <w:num w:numId="112">
    <w:abstractNumId w:val="1329"/>
  </w:num>
  <w:num w:numId="113">
    <w:abstractNumId w:val="2010"/>
  </w:num>
  <w:num w:numId="114">
    <w:abstractNumId w:val="1482"/>
  </w:num>
  <w:num w:numId="115">
    <w:abstractNumId w:val="291"/>
  </w:num>
  <w:num w:numId="116">
    <w:abstractNumId w:val="653"/>
  </w:num>
  <w:num w:numId="117">
    <w:abstractNumId w:val="1369"/>
  </w:num>
  <w:num w:numId="118">
    <w:abstractNumId w:val="272"/>
  </w:num>
  <w:num w:numId="119">
    <w:abstractNumId w:val="1707"/>
  </w:num>
  <w:num w:numId="120">
    <w:abstractNumId w:val="1487"/>
  </w:num>
  <w:num w:numId="121">
    <w:abstractNumId w:val="1215"/>
  </w:num>
  <w:num w:numId="122">
    <w:abstractNumId w:val="1217"/>
  </w:num>
  <w:num w:numId="123">
    <w:abstractNumId w:val="222"/>
  </w:num>
  <w:num w:numId="124">
    <w:abstractNumId w:val="1506"/>
  </w:num>
  <w:num w:numId="125">
    <w:abstractNumId w:val="1496"/>
  </w:num>
  <w:num w:numId="126">
    <w:abstractNumId w:val="1011"/>
  </w:num>
  <w:num w:numId="127">
    <w:abstractNumId w:val="1660"/>
  </w:num>
  <w:num w:numId="128">
    <w:abstractNumId w:val="1920"/>
  </w:num>
  <w:num w:numId="129">
    <w:abstractNumId w:val="670"/>
  </w:num>
  <w:num w:numId="130">
    <w:abstractNumId w:val="1029"/>
  </w:num>
  <w:num w:numId="131">
    <w:abstractNumId w:val="858"/>
  </w:num>
  <w:num w:numId="132">
    <w:abstractNumId w:val="1163"/>
  </w:num>
  <w:num w:numId="133">
    <w:abstractNumId w:val="1492"/>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8"/>
  </w:num>
  <w:num w:numId="147">
    <w:abstractNumId w:val="103"/>
  </w:num>
  <w:num w:numId="148">
    <w:abstractNumId w:val="706"/>
  </w:num>
  <w:num w:numId="149">
    <w:abstractNumId w:val="1552"/>
  </w:num>
  <w:num w:numId="150">
    <w:abstractNumId w:val="1672"/>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6"/>
  </w:num>
  <w:num w:numId="159">
    <w:abstractNumId w:val="508"/>
  </w:num>
  <w:num w:numId="160">
    <w:abstractNumId w:val="980"/>
  </w:num>
  <w:num w:numId="161">
    <w:abstractNumId w:val="331"/>
  </w:num>
  <w:num w:numId="162">
    <w:abstractNumId w:val="995"/>
  </w:num>
  <w:num w:numId="163">
    <w:abstractNumId w:val="1744"/>
  </w:num>
  <w:num w:numId="164">
    <w:abstractNumId w:val="604"/>
  </w:num>
  <w:num w:numId="165">
    <w:abstractNumId w:val="1389"/>
  </w:num>
  <w:num w:numId="166">
    <w:abstractNumId w:val="988"/>
  </w:num>
  <w:num w:numId="167">
    <w:abstractNumId w:val="449"/>
  </w:num>
  <w:num w:numId="168">
    <w:abstractNumId w:val="260"/>
  </w:num>
  <w:num w:numId="169">
    <w:abstractNumId w:val="1945"/>
  </w:num>
  <w:num w:numId="170">
    <w:abstractNumId w:val="634"/>
  </w:num>
  <w:num w:numId="171">
    <w:abstractNumId w:val="1886"/>
  </w:num>
  <w:num w:numId="172">
    <w:abstractNumId w:val="2014"/>
  </w:num>
  <w:num w:numId="173">
    <w:abstractNumId w:val="932"/>
  </w:num>
  <w:num w:numId="174">
    <w:abstractNumId w:val="567"/>
  </w:num>
  <w:num w:numId="175">
    <w:abstractNumId w:val="125"/>
  </w:num>
  <w:num w:numId="176">
    <w:abstractNumId w:val="1302"/>
  </w:num>
  <w:num w:numId="177">
    <w:abstractNumId w:val="1582"/>
  </w:num>
  <w:num w:numId="178">
    <w:abstractNumId w:val="1987"/>
  </w:num>
  <w:num w:numId="179">
    <w:abstractNumId w:val="583"/>
  </w:num>
  <w:num w:numId="180">
    <w:abstractNumId w:val="344"/>
  </w:num>
  <w:num w:numId="181">
    <w:abstractNumId w:val="1480"/>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2"/>
  </w:num>
  <w:num w:numId="191">
    <w:abstractNumId w:val="1709"/>
  </w:num>
  <w:num w:numId="192">
    <w:abstractNumId w:val="1451"/>
  </w:num>
  <w:num w:numId="193">
    <w:abstractNumId w:val="968"/>
  </w:num>
  <w:num w:numId="194">
    <w:abstractNumId w:val="468"/>
  </w:num>
  <w:num w:numId="195">
    <w:abstractNumId w:val="2034"/>
  </w:num>
  <w:num w:numId="196">
    <w:abstractNumId w:val="399"/>
  </w:num>
  <w:num w:numId="197">
    <w:abstractNumId w:val="245"/>
  </w:num>
  <w:num w:numId="198">
    <w:abstractNumId w:val="1468"/>
  </w:num>
  <w:num w:numId="199">
    <w:abstractNumId w:val="1323"/>
  </w:num>
  <w:num w:numId="200">
    <w:abstractNumId w:val="358"/>
  </w:num>
  <w:num w:numId="201">
    <w:abstractNumId w:val="1138"/>
  </w:num>
  <w:num w:numId="202">
    <w:abstractNumId w:val="1963"/>
  </w:num>
  <w:num w:numId="203">
    <w:abstractNumId w:val="1346"/>
  </w:num>
  <w:num w:numId="204">
    <w:abstractNumId w:val="1181"/>
  </w:num>
  <w:num w:numId="205">
    <w:abstractNumId w:val="1245"/>
  </w:num>
  <w:num w:numId="206">
    <w:abstractNumId w:val="1111"/>
  </w:num>
  <w:num w:numId="207">
    <w:abstractNumId w:val="721"/>
  </w:num>
  <w:num w:numId="208">
    <w:abstractNumId w:val="1996"/>
  </w:num>
  <w:num w:numId="209">
    <w:abstractNumId w:val="1770"/>
  </w:num>
  <w:num w:numId="210">
    <w:abstractNumId w:val="1423"/>
  </w:num>
  <w:num w:numId="211">
    <w:abstractNumId w:val="836"/>
  </w:num>
  <w:num w:numId="212">
    <w:abstractNumId w:val="1396"/>
  </w:num>
  <w:num w:numId="213">
    <w:abstractNumId w:val="486"/>
  </w:num>
  <w:num w:numId="214">
    <w:abstractNumId w:val="1891"/>
  </w:num>
  <w:num w:numId="215">
    <w:abstractNumId w:val="1525"/>
  </w:num>
  <w:num w:numId="216">
    <w:abstractNumId w:val="1"/>
  </w:num>
  <w:num w:numId="217">
    <w:abstractNumId w:val="1466"/>
  </w:num>
  <w:num w:numId="218">
    <w:abstractNumId w:val="1177"/>
  </w:num>
  <w:num w:numId="219">
    <w:abstractNumId w:val="51"/>
  </w:num>
  <w:num w:numId="220">
    <w:abstractNumId w:val="931"/>
  </w:num>
  <w:num w:numId="221">
    <w:abstractNumId w:val="1669"/>
  </w:num>
  <w:num w:numId="222">
    <w:abstractNumId w:val="1966"/>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2"/>
  </w:num>
  <w:num w:numId="230">
    <w:abstractNumId w:val="1941"/>
  </w:num>
  <w:num w:numId="231">
    <w:abstractNumId w:val="527"/>
  </w:num>
  <w:num w:numId="232">
    <w:abstractNumId w:val="1444"/>
  </w:num>
  <w:num w:numId="233">
    <w:abstractNumId w:val="442"/>
  </w:num>
  <w:num w:numId="234">
    <w:abstractNumId w:val="773"/>
  </w:num>
  <w:num w:numId="235">
    <w:abstractNumId w:val="1977"/>
  </w:num>
  <w:num w:numId="236">
    <w:abstractNumId w:val="1898"/>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1"/>
  </w:num>
  <w:num w:numId="248">
    <w:abstractNumId w:val="384"/>
  </w:num>
  <w:num w:numId="249">
    <w:abstractNumId w:val="951"/>
  </w:num>
  <w:num w:numId="250">
    <w:abstractNumId w:val="1328"/>
  </w:num>
  <w:num w:numId="251">
    <w:abstractNumId w:val="862"/>
  </w:num>
  <w:num w:numId="252">
    <w:abstractNumId w:val="1957"/>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8"/>
  </w:num>
  <w:num w:numId="263">
    <w:abstractNumId w:val="1805"/>
  </w:num>
  <w:num w:numId="264">
    <w:abstractNumId w:val="1771"/>
  </w:num>
  <w:num w:numId="265">
    <w:abstractNumId w:val="840"/>
  </w:num>
  <w:num w:numId="266">
    <w:abstractNumId w:val="1679"/>
  </w:num>
  <w:num w:numId="267">
    <w:abstractNumId w:val="454"/>
  </w:num>
  <w:num w:numId="268">
    <w:abstractNumId w:val="513"/>
  </w:num>
  <w:num w:numId="269">
    <w:abstractNumId w:val="1116"/>
  </w:num>
  <w:num w:numId="270">
    <w:abstractNumId w:val="628"/>
  </w:num>
  <w:num w:numId="271">
    <w:abstractNumId w:val="525"/>
  </w:num>
  <w:num w:numId="272">
    <w:abstractNumId w:val="1890"/>
  </w:num>
  <w:num w:numId="273">
    <w:abstractNumId w:val="160"/>
  </w:num>
  <w:num w:numId="274">
    <w:abstractNumId w:val="1720"/>
  </w:num>
  <w:num w:numId="275">
    <w:abstractNumId w:val="1383"/>
  </w:num>
  <w:num w:numId="276">
    <w:abstractNumId w:val="1895"/>
  </w:num>
  <w:num w:numId="277">
    <w:abstractNumId w:val="1435"/>
  </w:num>
  <w:num w:numId="278">
    <w:abstractNumId w:val="283"/>
  </w:num>
  <w:num w:numId="279">
    <w:abstractNumId w:val="483"/>
  </w:num>
  <w:num w:numId="280">
    <w:abstractNumId w:val="1833"/>
  </w:num>
  <w:num w:numId="281">
    <w:abstractNumId w:val="1819"/>
  </w:num>
  <w:num w:numId="282">
    <w:abstractNumId w:val="927"/>
  </w:num>
  <w:num w:numId="283">
    <w:abstractNumId w:val="370"/>
  </w:num>
  <w:num w:numId="284">
    <w:abstractNumId w:val="578"/>
  </w:num>
  <w:num w:numId="285">
    <w:abstractNumId w:val="1761"/>
  </w:num>
  <w:num w:numId="286">
    <w:abstractNumId w:val="247"/>
  </w:num>
  <w:num w:numId="287">
    <w:abstractNumId w:val="1874"/>
  </w:num>
  <w:num w:numId="288">
    <w:abstractNumId w:val="585"/>
  </w:num>
  <w:num w:numId="289">
    <w:abstractNumId w:val="360"/>
  </w:num>
  <w:num w:numId="290">
    <w:abstractNumId w:val="476"/>
  </w:num>
  <w:num w:numId="291">
    <w:abstractNumId w:val="824"/>
  </w:num>
  <w:num w:numId="292">
    <w:abstractNumId w:val="1662"/>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6"/>
  </w:num>
  <w:num w:numId="305">
    <w:abstractNumId w:val="602"/>
  </w:num>
  <w:num w:numId="306">
    <w:abstractNumId w:val="1078"/>
  </w:num>
  <w:num w:numId="307">
    <w:abstractNumId w:val="138"/>
  </w:num>
  <w:num w:numId="308">
    <w:abstractNumId w:val="208"/>
  </w:num>
  <w:num w:numId="309">
    <w:abstractNumId w:val="1438"/>
  </w:num>
  <w:num w:numId="310">
    <w:abstractNumId w:val="1454"/>
  </w:num>
  <w:num w:numId="311">
    <w:abstractNumId w:val="662"/>
  </w:num>
  <w:num w:numId="312">
    <w:abstractNumId w:val="1683"/>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5"/>
  </w:num>
  <w:num w:numId="323">
    <w:abstractNumId w:val="50"/>
  </w:num>
  <w:num w:numId="324">
    <w:abstractNumId w:val="447"/>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5"/>
  </w:num>
  <w:num w:numId="333">
    <w:abstractNumId w:val="452"/>
  </w:num>
  <w:num w:numId="334">
    <w:abstractNumId w:val="1644"/>
  </w:num>
  <w:num w:numId="335">
    <w:abstractNumId w:val="238"/>
  </w:num>
  <w:num w:numId="336">
    <w:abstractNumId w:val="1059"/>
  </w:num>
  <w:num w:numId="337">
    <w:abstractNumId w:val="640"/>
  </w:num>
  <w:num w:numId="338">
    <w:abstractNumId w:val="1538"/>
  </w:num>
  <w:num w:numId="339">
    <w:abstractNumId w:val="28"/>
  </w:num>
  <w:num w:numId="340">
    <w:abstractNumId w:val="1814"/>
  </w:num>
  <w:num w:numId="341">
    <w:abstractNumId w:val="1233"/>
  </w:num>
  <w:num w:numId="342">
    <w:abstractNumId w:val="1355"/>
  </w:num>
  <w:num w:numId="343">
    <w:abstractNumId w:val="131"/>
  </w:num>
  <w:num w:numId="344">
    <w:abstractNumId w:val="298"/>
  </w:num>
  <w:num w:numId="345">
    <w:abstractNumId w:val="1866"/>
  </w:num>
  <w:num w:numId="346">
    <w:abstractNumId w:val="1962"/>
  </w:num>
  <w:num w:numId="347">
    <w:abstractNumId w:val="478"/>
  </w:num>
  <w:num w:numId="348">
    <w:abstractNumId w:val="1885"/>
  </w:num>
  <w:num w:numId="349">
    <w:abstractNumId w:val="1788"/>
  </w:num>
  <w:num w:numId="350">
    <w:abstractNumId w:val="1968"/>
  </w:num>
  <w:num w:numId="351">
    <w:abstractNumId w:val="666"/>
  </w:num>
  <w:num w:numId="352">
    <w:abstractNumId w:val="1385"/>
  </w:num>
  <w:num w:numId="353">
    <w:abstractNumId w:val="935"/>
  </w:num>
  <w:num w:numId="354">
    <w:abstractNumId w:val="1512"/>
  </w:num>
  <w:num w:numId="355">
    <w:abstractNumId w:val="471"/>
  </w:num>
  <w:num w:numId="356">
    <w:abstractNumId w:val="622"/>
  </w:num>
  <w:num w:numId="357">
    <w:abstractNumId w:val="952"/>
  </w:num>
  <w:num w:numId="358">
    <w:abstractNumId w:val="1220"/>
  </w:num>
  <w:num w:numId="359">
    <w:abstractNumId w:val="946"/>
  </w:num>
  <w:num w:numId="360">
    <w:abstractNumId w:val="1514"/>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4"/>
  </w:num>
  <w:num w:numId="370">
    <w:abstractNumId w:val="619"/>
  </w:num>
  <w:num w:numId="371">
    <w:abstractNumId w:val="1940"/>
  </w:num>
  <w:num w:numId="372">
    <w:abstractNumId w:val="1411"/>
  </w:num>
  <w:num w:numId="373">
    <w:abstractNumId w:val="1554"/>
  </w:num>
  <w:num w:numId="374">
    <w:abstractNumId w:val="1063"/>
  </w:num>
  <w:num w:numId="375">
    <w:abstractNumId w:val="137"/>
  </w:num>
  <w:num w:numId="376">
    <w:abstractNumId w:val="1593"/>
  </w:num>
  <w:num w:numId="377">
    <w:abstractNumId w:val="1640"/>
  </w:num>
  <w:num w:numId="378">
    <w:abstractNumId w:val="1955"/>
  </w:num>
  <w:num w:numId="379">
    <w:abstractNumId w:val="937"/>
  </w:num>
  <w:num w:numId="380">
    <w:abstractNumId w:val="918"/>
  </w:num>
  <w:num w:numId="381">
    <w:abstractNumId w:val="1555"/>
  </w:num>
  <w:num w:numId="382">
    <w:abstractNumId w:val="68"/>
  </w:num>
  <w:num w:numId="383">
    <w:abstractNumId w:val="887"/>
  </w:num>
  <w:num w:numId="384">
    <w:abstractNumId w:val="1513"/>
  </w:num>
  <w:num w:numId="385">
    <w:abstractNumId w:val="1800"/>
  </w:num>
  <w:num w:numId="386">
    <w:abstractNumId w:val="1139"/>
  </w:num>
  <w:num w:numId="387">
    <w:abstractNumId w:val="1740"/>
  </w:num>
  <w:num w:numId="388">
    <w:abstractNumId w:val="1631"/>
  </w:num>
  <w:num w:numId="389">
    <w:abstractNumId w:val="491"/>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4"/>
  </w:num>
  <w:num w:numId="397">
    <w:abstractNumId w:val="1694"/>
  </w:num>
  <w:num w:numId="398">
    <w:abstractNumId w:val="373"/>
  </w:num>
  <w:num w:numId="399">
    <w:abstractNumId w:val="1610"/>
  </w:num>
  <w:num w:numId="400">
    <w:abstractNumId w:val="811"/>
  </w:num>
  <w:num w:numId="401">
    <w:abstractNumId w:val="133"/>
  </w:num>
  <w:num w:numId="402">
    <w:abstractNumId w:val="257"/>
  </w:num>
  <w:num w:numId="403">
    <w:abstractNumId w:val="880"/>
  </w:num>
  <w:num w:numId="404">
    <w:abstractNumId w:val="23"/>
  </w:num>
  <w:num w:numId="405">
    <w:abstractNumId w:val="1936"/>
  </w:num>
  <w:num w:numId="406">
    <w:abstractNumId w:val="1836"/>
  </w:num>
  <w:num w:numId="407">
    <w:abstractNumId w:val="377"/>
  </w:num>
  <w:num w:numId="408">
    <w:abstractNumId w:val="1460"/>
  </w:num>
  <w:num w:numId="409">
    <w:abstractNumId w:val="1892"/>
  </w:num>
  <w:num w:numId="410">
    <w:abstractNumId w:val="779"/>
  </w:num>
  <w:num w:numId="411">
    <w:abstractNumId w:val="1868"/>
  </w:num>
  <w:num w:numId="412">
    <w:abstractNumId w:val="1366"/>
  </w:num>
  <w:num w:numId="413">
    <w:abstractNumId w:val="1164"/>
  </w:num>
  <w:num w:numId="414">
    <w:abstractNumId w:val="1060"/>
  </w:num>
  <w:num w:numId="415">
    <w:abstractNumId w:val="1529"/>
  </w:num>
  <w:num w:numId="416">
    <w:abstractNumId w:val="833"/>
  </w:num>
  <w:num w:numId="417">
    <w:abstractNumId w:val="783"/>
  </w:num>
  <w:num w:numId="418">
    <w:abstractNumId w:val="61"/>
  </w:num>
  <w:num w:numId="419">
    <w:abstractNumId w:val="1688"/>
  </w:num>
  <w:num w:numId="420">
    <w:abstractNumId w:val="1984"/>
  </w:num>
  <w:num w:numId="421">
    <w:abstractNumId w:val="1797"/>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2"/>
  </w:num>
  <w:num w:numId="442">
    <w:abstractNumId w:val="1861"/>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8"/>
  </w:num>
  <w:num w:numId="450">
    <w:abstractNumId w:val="1545"/>
  </w:num>
  <w:num w:numId="451">
    <w:abstractNumId w:val="451"/>
  </w:num>
  <w:num w:numId="452">
    <w:abstractNumId w:val="334"/>
  </w:num>
  <w:num w:numId="453">
    <w:abstractNumId w:val="1332"/>
  </w:num>
  <w:num w:numId="454">
    <w:abstractNumId w:val="453"/>
  </w:num>
  <w:num w:numId="455">
    <w:abstractNumId w:val="1648"/>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2"/>
  </w:num>
  <w:num w:numId="463">
    <w:abstractNumId w:val="1050"/>
  </w:num>
  <w:num w:numId="464">
    <w:abstractNumId w:val="1756"/>
  </w:num>
  <w:num w:numId="465">
    <w:abstractNumId w:val="349"/>
  </w:num>
  <w:num w:numId="466">
    <w:abstractNumId w:val="707"/>
  </w:num>
  <w:num w:numId="467">
    <w:abstractNumId w:val="1994"/>
  </w:num>
  <w:num w:numId="468">
    <w:abstractNumId w:val="214"/>
  </w:num>
  <w:num w:numId="469">
    <w:abstractNumId w:val="1003"/>
  </w:num>
  <w:num w:numId="470">
    <w:abstractNumId w:val="345"/>
  </w:num>
  <w:num w:numId="471">
    <w:abstractNumId w:val="1580"/>
  </w:num>
  <w:num w:numId="472">
    <w:abstractNumId w:val="610"/>
  </w:num>
  <w:num w:numId="473">
    <w:abstractNumId w:val="1623"/>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8"/>
  </w:num>
  <w:num w:numId="488">
    <w:abstractNumId w:val="69"/>
  </w:num>
  <w:num w:numId="489">
    <w:abstractNumId w:val="774"/>
  </w:num>
  <w:num w:numId="490">
    <w:abstractNumId w:val="1594"/>
  </w:num>
  <w:num w:numId="491">
    <w:abstractNumId w:val="2023"/>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4"/>
  </w:num>
  <w:num w:numId="499">
    <w:abstractNumId w:val="460"/>
  </w:num>
  <w:num w:numId="500">
    <w:abstractNumId w:val="1853"/>
  </w:num>
  <w:num w:numId="501">
    <w:abstractNumId w:val="1455"/>
  </w:num>
  <w:num w:numId="502">
    <w:abstractNumId w:val="2001"/>
  </w:num>
  <w:num w:numId="503">
    <w:abstractNumId w:val="394"/>
  </w:num>
  <w:num w:numId="504">
    <w:abstractNumId w:val="1972"/>
  </w:num>
  <w:num w:numId="505">
    <w:abstractNumId w:val="1724"/>
  </w:num>
  <w:num w:numId="506">
    <w:abstractNumId w:val="764"/>
  </w:num>
  <w:num w:numId="507">
    <w:abstractNumId w:val="818"/>
  </w:num>
  <w:num w:numId="508">
    <w:abstractNumId w:val="1620"/>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6"/>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40"/>
  </w:num>
  <w:num w:numId="523">
    <w:abstractNumId w:val="859"/>
  </w:num>
  <w:num w:numId="524">
    <w:abstractNumId w:val="547"/>
  </w:num>
  <w:num w:numId="525">
    <w:abstractNumId w:val="725"/>
  </w:num>
  <w:num w:numId="526">
    <w:abstractNumId w:val="1685"/>
  </w:num>
  <w:num w:numId="527">
    <w:abstractNumId w:val="571"/>
  </w:num>
  <w:num w:numId="528">
    <w:abstractNumId w:val="97"/>
  </w:num>
  <w:num w:numId="529">
    <w:abstractNumId w:val="1371"/>
  </w:num>
  <w:num w:numId="530">
    <w:abstractNumId w:val="30"/>
  </w:num>
  <w:num w:numId="531">
    <w:abstractNumId w:val="1981"/>
  </w:num>
  <w:num w:numId="532">
    <w:abstractNumId w:val="1706"/>
  </w:num>
  <w:num w:numId="533">
    <w:abstractNumId w:val="765"/>
  </w:num>
  <w:num w:numId="534">
    <w:abstractNumId w:val="1076"/>
  </w:num>
  <w:num w:numId="535">
    <w:abstractNumId w:val="1904"/>
  </w:num>
  <w:num w:numId="536">
    <w:abstractNumId w:val="537"/>
  </w:num>
  <w:num w:numId="537">
    <w:abstractNumId w:val="570"/>
  </w:num>
  <w:num w:numId="538">
    <w:abstractNumId w:val="1194"/>
  </w:num>
  <w:num w:numId="539">
    <w:abstractNumId w:val="1949"/>
  </w:num>
  <w:num w:numId="540">
    <w:abstractNumId w:val="1320"/>
  </w:num>
  <w:num w:numId="541">
    <w:abstractNumId w:val="800"/>
  </w:num>
  <w:num w:numId="542">
    <w:abstractNumId w:val="416"/>
  </w:num>
  <w:num w:numId="543">
    <w:abstractNumId w:val="1840"/>
  </w:num>
  <w:num w:numId="544">
    <w:abstractNumId w:val="113"/>
  </w:num>
  <w:num w:numId="545">
    <w:abstractNumId w:val="914"/>
  </w:num>
  <w:num w:numId="546">
    <w:abstractNumId w:val="1159"/>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39"/>
  </w:num>
  <w:num w:numId="555">
    <w:abstractNumId w:val="1306"/>
  </w:num>
  <w:num w:numId="556">
    <w:abstractNumId w:val="44"/>
  </w:num>
  <w:num w:numId="557">
    <w:abstractNumId w:val="763"/>
  </w:num>
  <w:num w:numId="558">
    <w:abstractNumId w:val="1900"/>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1"/>
  </w:num>
  <w:num w:numId="566">
    <w:abstractNumId w:val="1258"/>
  </w:num>
  <w:num w:numId="567">
    <w:abstractNumId w:val="1307"/>
  </w:num>
  <w:num w:numId="568">
    <w:abstractNumId w:val="2020"/>
  </w:num>
  <w:num w:numId="569">
    <w:abstractNumId w:val="691"/>
  </w:num>
  <w:num w:numId="570">
    <w:abstractNumId w:val="130"/>
  </w:num>
  <w:num w:numId="571">
    <w:abstractNumId w:val="925"/>
  </w:num>
  <w:num w:numId="572">
    <w:abstractNumId w:val="1938"/>
  </w:num>
  <w:num w:numId="573">
    <w:abstractNumId w:val="1782"/>
  </w:num>
  <w:num w:numId="574">
    <w:abstractNumId w:val="1905"/>
  </w:num>
  <w:num w:numId="575">
    <w:abstractNumId w:val="1913"/>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9"/>
  </w:num>
  <w:num w:numId="586">
    <w:abstractNumId w:val="786"/>
  </w:num>
  <w:num w:numId="587">
    <w:abstractNumId w:val="564"/>
  </w:num>
  <w:num w:numId="588">
    <w:abstractNumId w:val="1813"/>
  </w:num>
  <w:num w:numId="589">
    <w:abstractNumId w:val="1810"/>
  </w:num>
  <w:num w:numId="590">
    <w:abstractNumId w:val="1991"/>
  </w:num>
  <w:num w:numId="591">
    <w:abstractNumId w:val="1083"/>
  </w:num>
  <w:num w:numId="592">
    <w:abstractNumId w:val="769"/>
  </w:num>
  <w:num w:numId="593">
    <w:abstractNumId w:val="224"/>
  </w:num>
  <w:num w:numId="594">
    <w:abstractNumId w:val="632"/>
  </w:num>
  <w:num w:numId="595">
    <w:abstractNumId w:val="752"/>
  </w:num>
  <w:num w:numId="596">
    <w:abstractNumId w:val="1461"/>
  </w:num>
  <w:num w:numId="597">
    <w:abstractNumId w:val="1860"/>
  </w:num>
  <w:num w:numId="598">
    <w:abstractNumId w:val="1721"/>
  </w:num>
  <w:num w:numId="599">
    <w:abstractNumId w:val="1780"/>
  </w:num>
  <w:num w:numId="600">
    <w:abstractNumId w:val="997"/>
  </w:num>
  <w:num w:numId="601">
    <w:abstractNumId w:val="1549"/>
  </w:num>
  <w:num w:numId="602">
    <w:abstractNumId w:val="928"/>
  </w:num>
  <w:num w:numId="603">
    <w:abstractNumId w:val="635"/>
  </w:num>
  <w:num w:numId="604">
    <w:abstractNumId w:val="456"/>
  </w:num>
  <w:num w:numId="605">
    <w:abstractNumId w:val="1073"/>
  </w:num>
  <w:num w:numId="606">
    <w:abstractNumId w:val="1877"/>
  </w:num>
  <w:num w:numId="607">
    <w:abstractNumId w:val="248"/>
  </w:num>
  <w:num w:numId="608">
    <w:abstractNumId w:val="1425"/>
  </w:num>
  <w:num w:numId="609">
    <w:abstractNumId w:val="816"/>
  </w:num>
  <w:num w:numId="610">
    <w:abstractNumId w:val="1009"/>
  </w:num>
  <w:num w:numId="611">
    <w:abstractNumId w:val="1519"/>
  </w:num>
  <w:num w:numId="612">
    <w:abstractNumId w:val="1581"/>
  </w:num>
  <w:num w:numId="613">
    <w:abstractNumId w:val="279"/>
  </w:num>
  <w:num w:numId="614">
    <w:abstractNumId w:val="1039"/>
  </w:num>
  <w:num w:numId="615">
    <w:abstractNumId w:val="1929"/>
  </w:num>
  <w:num w:numId="616">
    <w:abstractNumId w:val="784"/>
  </w:num>
  <w:num w:numId="617">
    <w:abstractNumId w:val="716"/>
  </w:num>
  <w:num w:numId="618">
    <w:abstractNumId w:val="1888"/>
  </w:num>
  <w:num w:numId="619">
    <w:abstractNumId w:val="2041"/>
  </w:num>
  <w:num w:numId="620">
    <w:abstractNumId w:val="760"/>
  </w:num>
  <w:num w:numId="621">
    <w:abstractNumId w:val="1824"/>
  </w:num>
  <w:num w:numId="622">
    <w:abstractNumId w:val="71"/>
  </w:num>
  <w:num w:numId="623">
    <w:abstractNumId w:val="239"/>
  </w:num>
  <w:num w:numId="624">
    <w:abstractNumId w:val="1839"/>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30"/>
  </w:num>
  <w:num w:numId="637">
    <w:abstractNumId w:val="439"/>
  </w:num>
  <w:num w:numId="638">
    <w:abstractNumId w:val="1876"/>
  </w:num>
  <w:num w:numId="639">
    <w:abstractNumId w:val="413"/>
  </w:num>
  <w:num w:numId="640">
    <w:abstractNumId w:val="1098"/>
  </w:num>
  <w:num w:numId="641">
    <w:abstractNumId w:val="722"/>
  </w:num>
  <w:num w:numId="642">
    <w:abstractNumId w:val="746"/>
  </w:num>
  <w:num w:numId="643">
    <w:abstractNumId w:val="1499"/>
  </w:num>
  <w:num w:numId="644">
    <w:abstractNumId w:val="1655"/>
  </w:num>
  <w:num w:numId="645">
    <w:abstractNumId w:val="1407"/>
  </w:num>
  <w:num w:numId="646">
    <w:abstractNumId w:val="481"/>
  </w:num>
  <w:num w:numId="647">
    <w:abstractNumId w:val="587"/>
  </w:num>
  <w:num w:numId="648">
    <w:abstractNumId w:val="2002"/>
  </w:num>
  <w:num w:numId="649">
    <w:abstractNumId w:val="487"/>
  </w:num>
  <w:num w:numId="650">
    <w:abstractNumId w:val="276"/>
  </w:num>
  <w:num w:numId="651">
    <w:abstractNumId w:val="288"/>
  </w:num>
  <w:num w:numId="652">
    <w:abstractNumId w:val="1171"/>
  </w:num>
  <w:num w:numId="653">
    <w:abstractNumId w:val="1680"/>
  </w:num>
  <w:num w:numId="654">
    <w:abstractNumId w:val="817"/>
  </w:num>
  <w:num w:numId="655">
    <w:abstractNumId w:val="1168"/>
  </w:num>
  <w:num w:numId="656">
    <w:abstractNumId w:val="359"/>
  </w:num>
  <w:num w:numId="657">
    <w:abstractNumId w:val="324"/>
  </w:num>
  <w:num w:numId="658">
    <w:abstractNumId w:val="1606"/>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3"/>
  </w:num>
  <w:num w:numId="666">
    <w:abstractNumId w:val="1152"/>
  </w:num>
  <w:num w:numId="667">
    <w:abstractNumId w:val="1924"/>
  </w:num>
  <w:num w:numId="668">
    <w:abstractNumId w:val="129"/>
  </w:num>
  <w:num w:numId="669">
    <w:abstractNumId w:val="1166"/>
  </w:num>
  <w:num w:numId="670">
    <w:abstractNumId w:val="891"/>
  </w:num>
  <w:num w:numId="671">
    <w:abstractNumId w:val="1516"/>
  </w:num>
  <w:num w:numId="672">
    <w:abstractNumId w:val="104"/>
  </w:num>
  <w:num w:numId="673">
    <w:abstractNumId w:val="865"/>
  </w:num>
  <w:num w:numId="674">
    <w:abstractNumId w:val="218"/>
  </w:num>
  <w:num w:numId="675">
    <w:abstractNumId w:val="1541"/>
  </w:num>
  <w:num w:numId="676">
    <w:abstractNumId w:val="1528"/>
  </w:num>
  <w:num w:numId="677">
    <w:abstractNumId w:val="1303"/>
  </w:num>
  <w:num w:numId="678">
    <w:abstractNumId w:val="465"/>
  </w:num>
  <w:num w:numId="679">
    <w:abstractNumId w:val="1471"/>
  </w:num>
  <w:num w:numId="680">
    <w:abstractNumId w:val="105"/>
  </w:num>
  <w:num w:numId="681">
    <w:abstractNumId w:val="398"/>
  </w:num>
  <w:num w:numId="682">
    <w:abstractNumId w:val="497"/>
  </w:num>
  <w:num w:numId="683">
    <w:abstractNumId w:val="1753"/>
  </w:num>
  <w:num w:numId="684">
    <w:abstractNumId w:val="518"/>
  </w:num>
  <w:num w:numId="685">
    <w:abstractNumId w:val="1500"/>
  </w:num>
  <w:num w:numId="686">
    <w:abstractNumId w:val="749"/>
  </w:num>
  <w:num w:numId="687">
    <w:abstractNumId w:val="1381"/>
  </w:num>
  <w:num w:numId="688">
    <w:abstractNumId w:val="820"/>
  </w:num>
  <w:num w:numId="689">
    <w:abstractNumId w:val="241"/>
  </w:num>
  <w:num w:numId="690">
    <w:abstractNumId w:val="164"/>
  </w:num>
  <w:num w:numId="691">
    <w:abstractNumId w:val="1790"/>
  </w:num>
  <w:num w:numId="692">
    <w:abstractNumId w:val="1739"/>
  </w:num>
  <w:num w:numId="693">
    <w:abstractNumId w:val="1269"/>
  </w:num>
  <w:num w:numId="694">
    <w:abstractNumId w:val="1106"/>
  </w:num>
  <w:num w:numId="695">
    <w:abstractNumId w:val="1783"/>
  </w:num>
  <w:num w:numId="696">
    <w:abstractNumId w:val="1414"/>
  </w:num>
  <w:num w:numId="697">
    <w:abstractNumId w:val="244"/>
  </w:num>
  <w:num w:numId="698">
    <w:abstractNumId w:val="519"/>
  </w:num>
  <w:num w:numId="699">
    <w:abstractNumId w:val="1370"/>
  </w:num>
  <w:num w:numId="700">
    <w:abstractNumId w:val="2015"/>
  </w:num>
  <w:num w:numId="701">
    <w:abstractNumId w:val="1079"/>
  </w:num>
  <w:num w:numId="702">
    <w:abstractNumId w:val="1449"/>
  </w:num>
  <w:num w:numId="703">
    <w:abstractNumId w:val="262"/>
  </w:num>
  <w:num w:numId="704">
    <w:abstractNumId w:val="1007"/>
  </w:num>
  <w:num w:numId="705">
    <w:abstractNumId w:val="1572"/>
  </w:num>
  <w:num w:numId="706">
    <w:abstractNumId w:val="458"/>
  </w:num>
  <w:num w:numId="707">
    <w:abstractNumId w:val="233"/>
  </w:num>
  <w:num w:numId="708">
    <w:abstractNumId w:val="1417"/>
  </w:num>
  <w:num w:numId="709">
    <w:abstractNumId w:val="1751"/>
  </w:num>
  <w:num w:numId="710">
    <w:abstractNumId w:val="593"/>
  </w:num>
  <w:num w:numId="711">
    <w:abstractNumId w:val="132"/>
  </w:num>
  <w:num w:numId="712">
    <w:abstractNumId w:val="1670"/>
  </w:num>
  <w:num w:numId="713">
    <w:abstractNumId w:val="383"/>
  </w:num>
  <w:num w:numId="714">
    <w:abstractNumId w:val="26"/>
  </w:num>
  <w:num w:numId="715">
    <w:abstractNumId w:val="2008"/>
  </w:num>
  <w:num w:numId="716">
    <w:abstractNumId w:val="1570"/>
  </w:num>
  <w:num w:numId="717">
    <w:abstractNumId w:val="1236"/>
  </w:num>
  <w:num w:numId="718">
    <w:abstractNumId w:val="1856"/>
  </w:num>
  <w:num w:numId="719">
    <w:abstractNumId w:val="209"/>
  </w:num>
  <w:num w:numId="720">
    <w:abstractNumId w:val="1976"/>
  </w:num>
  <w:num w:numId="721">
    <w:abstractNumId w:val="161"/>
  </w:num>
  <w:num w:numId="722">
    <w:abstractNumId w:val="1400"/>
  </w:num>
  <w:num w:numId="723">
    <w:abstractNumId w:val="1174"/>
  </w:num>
  <w:num w:numId="724">
    <w:abstractNumId w:val="366"/>
  </w:num>
  <w:num w:numId="725">
    <w:abstractNumId w:val="1699"/>
  </w:num>
  <w:num w:numId="726">
    <w:abstractNumId w:val="1942"/>
  </w:num>
  <w:num w:numId="727">
    <w:abstractNumId w:val="406"/>
  </w:num>
  <w:num w:numId="728">
    <w:abstractNumId w:val="114"/>
  </w:num>
  <w:num w:numId="729">
    <w:abstractNumId w:val="1097"/>
  </w:num>
  <w:num w:numId="730">
    <w:abstractNumId w:val="446"/>
  </w:num>
  <w:num w:numId="731">
    <w:abstractNumId w:val="864"/>
  </w:num>
  <w:num w:numId="732">
    <w:abstractNumId w:val="1796"/>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2"/>
  </w:num>
  <w:num w:numId="744">
    <w:abstractNumId w:val="3"/>
  </w:num>
  <w:num w:numId="745">
    <w:abstractNumId w:val="1264"/>
  </w:num>
  <w:num w:numId="746">
    <w:abstractNumId w:val="847"/>
  </w:num>
  <w:num w:numId="747">
    <w:abstractNumId w:val="710"/>
  </w:num>
  <w:num w:numId="748">
    <w:abstractNumId w:val="1959"/>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9"/>
  </w:num>
  <w:num w:numId="756">
    <w:abstractNumId w:val="1125"/>
  </w:num>
  <w:num w:numId="757">
    <w:abstractNumId w:val="1241"/>
  </w:num>
  <w:num w:numId="758">
    <w:abstractNumId w:val="1946"/>
  </w:num>
  <w:num w:numId="759">
    <w:abstractNumId w:val="1925"/>
  </w:num>
  <w:num w:numId="760">
    <w:abstractNumId w:val="948"/>
  </w:num>
  <w:num w:numId="761">
    <w:abstractNumId w:val="1213"/>
  </w:num>
  <w:num w:numId="762">
    <w:abstractNumId w:val="877"/>
  </w:num>
  <w:num w:numId="763">
    <w:abstractNumId w:val="2019"/>
  </w:num>
  <w:num w:numId="764">
    <w:abstractNumId w:val="1201"/>
  </w:num>
  <w:num w:numId="765">
    <w:abstractNumId w:val="772"/>
  </w:num>
  <w:num w:numId="766">
    <w:abstractNumId w:val="1671"/>
  </w:num>
  <w:num w:numId="767">
    <w:abstractNumId w:val="1944"/>
  </w:num>
  <w:num w:numId="768">
    <w:abstractNumId w:val="990"/>
  </w:num>
  <w:num w:numId="769">
    <w:abstractNumId w:val="1923"/>
  </w:num>
  <w:num w:numId="770">
    <w:abstractNumId w:val="1000"/>
  </w:num>
  <w:num w:numId="771">
    <w:abstractNumId w:val="1743"/>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8"/>
  </w:num>
  <w:num w:numId="784">
    <w:abstractNumId w:val="1687"/>
  </w:num>
  <w:num w:numId="785">
    <w:abstractNumId w:val="405"/>
  </w:num>
  <w:num w:numId="786">
    <w:abstractNumId w:val="1394"/>
  </w:num>
  <w:num w:numId="787">
    <w:abstractNumId w:val="1745"/>
  </w:num>
  <w:num w:numId="788">
    <w:abstractNumId w:val="1408"/>
  </w:num>
  <w:num w:numId="789">
    <w:abstractNumId w:val="123"/>
  </w:num>
  <w:num w:numId="790">
    <w:abstractNumId w:val="1422"/>
  </w:num>
  <w:num w:numId="791">
    <w:abstractNumId w:val="1855"/>
  </w:num>
  <w:num w:numId="792">
    <w:abstractNumId w:val="766"/>
  </w:num>
  <w:num w:numId="793">
    <w:abstractNumId w:val="472"/>
  </w:num>
  <w:num w:numId="794">
    <w:abstractNumId w:val="1604"/>
  </w:num>
  <w:num w:numId="795">
    <w:abstractNumId w:val="1488"/>
  </w:num>
  <w:num w:numId="796">
    <w:abstractNumId w:val="1463"/>
  </w:num>
  <w:num w:numId="797">
    <w:abstractNumId w:val="960"/>
  </w:num>
  <w:num w:numId="798">
    <w:abstractNumId w:val="109"/>
  </w:num>
  <w:num w:numId="799">
    <w:abstractNumId w:val="1012"/>
  </w:num>
  <w:num w:numId="800">
    <w:abstractNumId w:val="1689"/>
  </w:num>
  <w:num w:numId="801">
    <w:abstractNumId w:val="874"/>
  </w:num>
  <w:num w:numId="802">
    <w:abstractNumId w:val="1456"/>
  </w:num>
  <w:num w:numId="803">
    <w:abstractNumId w:val="37"/>
  </w:num>
  <w:num w:numId="804">
    <w:abstractNumId w:val="1964"/>
  </w:num>
  <w:num w:numId="805">
    <w:abstractNumId w:val="371"/>
  </w:num>
  <w:num w:numId="806">
    <w:abstractNumId w:val="1651"/>
  </w:num>
  <w:num w:numId="807">
    <w:abstractNumId w:val="8"/>
  </w:num>
  <w:num w:numId="808">
    <w:abstractNumId w:val="797"/>
  </w:num>
  <w:num w:numId="809">
    <w:abstractNumId w:val="724"/>
  </w:num>
  <w:num w:numId="810">
    <w:abstractNumId w:val="490"/>
  </w:num>
  <w:num w:numId="811">
    <w:abstractNumId w:val="1502"/>
  </w:num>
  <w:num w:numId="812">
    <w:abstractNumId w:val="1993"/>
  </w:num>
  <w:num w:numId="813">
    <w:abstractNumId w:val="714"/>
  </w:num>
  <w:num w:numId="814">
    <w:abstractNumId w:val="1677"/>
  </w:num>
  <w:num w:numId="815">
    <w:abstractNumId w:val="855"/>
  </w:num>
  <w:num w:numId="816">
    <w:abstractNumId w:val="1611"/>
  </w:num>
  <w:num w:numId="817">
    <w:abstractNumId w:val="1420"/>
  </w:num>
  <w:num w:numId="818">
    <w:abstractNumId w:val="2022"/>
  </w:num>
  <w:num w:numId="819">
    <w:abstractNumId w:val="1588"/>
  </w:num>
  <w:num w:numId="820">
    <w:abstractNumId w:val="1665"/>
  </w:num>
  <w:num w:numId="821">
    <w:abstractNumId w:val="1702"/>
  </w:num>
  <w:num w:numId="822">
    <w:abstractNumId w:val="412"/>
  </w:num>
  <w:num w:numId="823">
    <w:abstractNumId w:val="1004"/>
  </w:num>
  <w:num w:numId="824">
    <w:abstractNumId w:val="1733"/>
  </w:num>
  <w:num w:numId="825">
    <w:abstractNumId w:val="718"/>
  </w:num>
  <w:num w:numId="826">
    <w:abstractNumId w:val="1440"/>
  </w:num>
  <w:num w:numId="827">
    <w:abstractNumId w:val="98"/>
  </w:num>
  <w:num w:numId="828">
    <w:abstractNumId w:val="2046"/>
  </w:num>
  <w:num w:numId="829">
    <w:abstractNumId w:val="274"/>
  </w:num>
  <w:num w:numId="830">
    <w:abstractNumId w:val="804"/>
  </w:num>
  <w:num w:numId="831">
    <w:abstractNumId w:val="1193"/>
  </w:num>
  <w:num w:numId="832">
    <w:abstractNumId w:val="108"/>
  </w:num>
  <w:num w:numId="833">
    <w:abstractNumId w:val="1741"/>
  </w:num>
  <w:num w:numId="834">
    <w:abstractNumId w:val="1551"/>
  </w:num>
  <w:num w:numId="835">
    <w:abstractNumId w:val="6"/>
  </w:num>
  <w:num w:numId="836">
    <w:abstractNumId w:val="1028"/>
  </w:num>
  <w:num w:numId="837">
    <w:abstractNumId w:val="336"/>
  </w:num>
  <w:num w:numId="838">
    <w:abstractNumId w:val="1042"/>
  </w:num>
  <w:num w:numId="839">
    <w:abstractNumId w:val="1227"/>
  </w:num>
  <w:num w:numId="840">
    <w:abstractNumId w:val="1850"/>
  </w:num>
  <w:num w:numId="841">
    <w:abstractNumId w:val="1873"/>
  </w:num>
  <w:num w:numId="842">
    <w:abstractNumId w:val="1237"/>
  </w:num>
  <w:num w:numId="843">
    <w:abstractNumId w:val="42"/>
  </w:num>
  <w:num w:numId="844">
    <w:abstractNumId w:val="695"/>
  </w:num>
  <w:num w:numId="845">
    <w:abstractNumId w:val="741"/>
  </w:num>
  <w:num w:numId="846">
    <w:abstractNumId w:val="158"/>
  </w:num>
  <w:num w:numId="847">
    <w:abstractNumId w:val="1674"/>
  </w:num>
  <w:num w:numId="848">
    <w:abstractNumId w:val="1575"/>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3"/>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5"/>
  </w:num>
  <w:num w:numId="869">
    <w:abstractNumId w:val="1380"/>
  </w:num>
  <w:num w:numId="870">
    <w:abstractNumId w:val="944"/>
  </w:num>
  <w:num w:numId="871">
    <w:abstractNumId w:val="1973"/>
  </w:num>
  <w:num w:numId="872">
    <w:abstractNumId w:val="965"/>
  </w:num>
  <w:num w:numId="873">
    <w:abstractNumId w:val="1473"/>
  </w:num>
  <w:num w:numId="874">
    <w:abstractNumId w:val="523"/>
  </w:num>
  <w:num w:numId="875">
    <w:abstractNumId w:val="169"/>
  </w:num>
  <w:num w:numId="876">
    <w:abstractNumId w:val="1086"/>
  </w:num>
  <w:num w:numId="877">
    <w:abstractNumId w:val="1619"/>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4"/>
  </w:num>
  <w:num w:numId="888">
    <w:abstractNumId w:val="1820"/>
  </w:num>
  <w:num w:numId="889">
    <w:abstractNumId w:val="1865"/>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2"/>
  </w:num>
  <w:num w:numId="898">
    <w:abstractNumId w:val="1656"/>
  </w:num>
  <w:num w:numId="899">
    <w:abstractNumId w:val="1027"/>
  </w:num>
  <w:num w:numId="900">
    <w:abstractNumId w:val="217"/>
  </w:num>
  <w:num w:numId="901">
    <w:abstractNumId w:val="1077"/>
  </w:num>
  <w:num w:numId="902">
    <w:abstractNumId w:val="1431"/>
  </w:num>
  <w:num w:numId="903">
    <w:abstractNumId w:val="408"/>
  </w:num>
  <w:num w:numId="904">
    <w:abstractNumId w:val="1469"/>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1"/>
  </w:num>
  <w:num w:numId="915">
    <w:abstractNumId w:val="929"/>
  </w:num>
  <w:num w:numId="916">
    <w:abstractNumId w:val="974"/>
  </w:num>
  <w:num w:numId="917">
    <w:abstractNumId w:val="530"/>
  </w:num>
  <w:num w:numId="918">
    <w:abstractNumId w:val="1902"/>
  </w:num>
  <w:num w:numId="919">
    <w:abstractNumId w:val="1533"/>
  </w:num>
  <w:num w:numId="920">
    <w:abstractNumId w:val="1395"/>
  </w:num>
  <w:num w:numId="921">
    <w:abstractNumId w:val="1465"/>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9"/>
  </w:num>
  <w:num w:numId="933">
    <w:abstractNumId w:val="286"/>
  </w:num>
  <w:num w:numId="934">
    <w:abstractNumId w:val="338"/>
  </w:num>
  <w:num w:numId="935">
    <w:abstractNumId w:val="672"/>
  </w:num>
  <w:num w:numId="936">
    <w:abstractNumId w:val="1854"/>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9"/>
  </w:num>
  <w:num w:numId="944">
    <w:abstractNumId w:val="1638"/>
  </w:num>
  <w:num w:numId="945">
    <w:abstractNumId w:val="2024"/>
  </w:num>
  <w:num w:numId="946">
    <w:abstractNumId w:val="778"/>
  </w:num>
  <w:num w:numId="947">
    <w:abstractNumId w:val="34"/>
  </w:num>
  <w:num w:numId="948">
    <w:abstractNumId w:val="1484"/>
  </w:num>
  <w:num w:numId="949">
    <w:abstractNumId w:val="1883"/>
  </w:num>
  <w:num w:numId="950">
    <w:abstractNumId w:val="1872"/>
  </w:num>
  <w:num w:numId="951">
    <w:abstractNumId w:val="411"/>
  </w:num>
  <w:num w:numId="952">
    <w:abstractNumId w:val="1965"/>
  </w:num>
  <w:num w:numId="953">
    <w:abstractNumId w:val="216"/>
  </w:num>
  <w:num w:numId="954">
    <w:abstractNumId w:val="1608"/>
  </w:num>
  <w:num w:numId="955">
    <w:abstractNumId w:val="1113"/>
  </w:num>
  <w:num w:numId="956">
    <w:abstractNumId w:val="171"/>
  </w:num>
  <w:num w:numId="957">
    <w:abstractNumId w:val="1183"/>
  </w:num>
  <w:num w:numId="958">
    <w:abstractNumId w:val="1413"/>
  </w:num>
  <w:num w:numId="959">
    <w:abstractNumId w:val="1735"/>
  </w:num>
  <w:num w:numId="960">
    <w:abstractNumId w:val="1767"/>
  </w:num>
  <w:num w:numId="961">
    <w:abstractNumId w:val="435"/>
  </w:num>
  <w:num w:numId="962">
    <w:abstractNumId w:val="1583"/>
  </w:num>
  <w:num w:numId="963">
    <w:abstractNumId w:val="165"/>
  </w:num>
  <w:num w:numId="964">
    <w:abstractNumId w:val="1234"/>
  </w:num>
  <w:num w:numId="965">
    <w:abstractNumId w:val="1918"/>
  </w:num>
  <w:num w:numId="966">
    <w:abstractNumId w:val="651"/>
  </w:num>
  <w:num w:numId="967">
    <w:abstractNumId w:val="1653"/>
  </w:num>
  <w:num w:numId="968">
    <w:abstractNumId w:val="215"/>
  </w:num>
  <w:num w:numId="969">
    <w:abstractNumId w:val="9"/>
  </w:num>
  <w:num w:numId="970">
    <w:abstractNumId w:val="1259"/>
  </w:num>
  <w:num w:numId="971">
    <w:abstractNumId w:val="700"/>
  </w:num>
  <w:num w:numId="972">
    <w:abstractNumId w:val="1757"/>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4"/>
  </w:num>
  <w:num w:numId="980">
    <w:abstractNumId w:val="53"/>
  </w:num>
  <w:num w:numId="981">
    <w:abstractNumId w:val="933"/>
  </w:num>
  <w:num w:numId="982">
    <w:abstractNumId w:val="1537"/>
  </w:num>
  <w:num w:numId="983">
    <w:abstractNumId w:val="1188"/>
  </w:num>
  <w:num w:numId="984">
    <w:abstractNumId w:val="1835"/>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0"/>
  </w:num>
  <w:num w:numId="992">
    <w:abstractNumId w:val="1300"/>
  </w:num>
  <w:num w:numId="993">
    <w:abstractNumId w:val="805"/>
  </w:num>
  <w:num w:numId="994">
    <w:abstractNumId w:val="1574"/>
  </w:num>
  <w:num w:numId="995">
    <w:abstractNumId w:val="157"/>
  </w:num>
  <w:num w:numId="996">
    <w:abstractNumId w:val="1577"/>
  </w:num>
  <w:num w:numId="997">
    <w:abstractNumId w:val="1667"/>
  </w:num>
  <w:num w:numId="998">
    <w:abstractNumId w:val="134"/>
  </w:num>
  <w:num w:numId="999">
    <w:abstractNumId w:val="1248"/>
  </w:num>
  <w:num w:numId="1000">
    <w:abstractNumId w:val="873"/>
  </w:num>
  <w:num w:numId="1001">
    <w:abstractNumId w:val="1523"/>
  </w:num>
  <w:num w:numId="1002">
    <w:abstractNumId w:val="837"/>
  </w:num>
  <w:num w:numId="1003">
    <w:abstractNumId w:val="1333"/>
  </w:num>
  <w:num w:numId="1004">
    <w:abstractNumId w:val="675"/>
  </w:num>
  <w:num w:numId="1005">
    <w:abstractNumId w:val="1160"/>
  </w:num>
  <w:num w:numId="1006">
    <w:abstractNumId w:val="1511"/>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7"/>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9"/>
  </w:num>
  <w:num w:numId="1023">
    <w:abstractNumId w:val="857"/>
  </w:num>
  <w:num w:numId="1024">
    <w:abstractNumId w:val="566"/>
  </w:num>
  <w:num w:numId="1025">
    <w:abstractNumId w:val="574"/>
  </w:num>
  <w:num w:numId="1026">
    <w:abstractNumId w:val="1806"/>
  </w:num>
  <w:num w:numId="1027">
    <w:abstractNumId w:val="673"/>
  </w:num>
  <w:num w:numId="1028">
    <w:abstractNumId w:val="1841"/>
  </w:num>
  <w:num w:numId="1029">
    <w:abstractNumId w:val="1192"/>
  </w:num>
  <w:num w:numId="1030">
    <w:abstractNumId w:val="1354"/>
  </w:num>
  <w:num w:numId="1031">
    <w:abstractNumId w:val="1046"/>
  </w:num>
  <w:num w:numId="1032">
    <w:abstractNumId w:val="1497"/>
  </w:num>
  <w:num w:numId="1033">
    <w:abstractNumId w:val="1265"/>
  </w:num>
  <w:num w:numId="1034">
    <w:abstractNumId w:val="1208"/>
  </w:num>
  <w:num w:numId="1035">
    <w:abstractNumId w:val="555"/>
  </w:num>
  <w:num w:numId="1036">
    <w:abstractNumId w:val="1432"/>
  </w:num>
  <w:num w:numId="1037">
    <w:abstractNumId w:val="1732"/>
  </w:num>
  <w:num w:numId="1038">
    <w:abstractNumId w:val="1082"/>
  </w:num>
  <w:num w:numId="1039">
    <w:abstractNumId w:val="1793"/>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3"/>
  </w:num>
  <w:num w:numId="1049">
    <w:abstractNumId w:val="1340"/>
  </w:num>
  <w:num w:numId="1050">
    <w:abstractNumId w:val="1726"/>
  </w:num>
  <w:num w:numId="1051">
    <w:abstractNumId w:val="319"/>
  </w:num>
  <w:num w:numId="1052">
    <w:abstractNumId w:val="180"/>
  </w:num>
  <w:num w:numId="1053">
    <w:abstractNumId w:val="372"/>
  </w:num>
  <w:num w:numId="1054">
    <w:abstractNumId w:val="144"/>
  </w:num>
  <w:num w:numId="1055">
    <w:abstractNumId w:val="1951"/>
  </w:num>
  <w:num w:numId="1056">
    <w:abstractNumId w:val="13"/>
  </w:num>
  <w:num w:numId="1057">
    <w:abstractNumId w:val="803"/>
  </w:num>
  <w:num w:numId="1058">
    <w:abstractNumId w:val="1953"/>
  </w:num>
  <w:num w:numId="1059">
    <w:abstractNumId w:val="1894"/>
  </w:num>
  <w:num w:numId="1060">
    <w:abstractNumId w:val="1222"/>
  </w:num>
  <w:num w:numId="1061">
    <w:abstractNumId w:val="479"/>
  </w:num>
  <w:num w:numId="1062">
    <w:abstractNumId w:val="835"/>
  </w:num>
  <w:num w:numId="1063">
    <w:abstractNumId w:val="387"/>
  </w:num>
  <w:num w:numId="1064">
    <w:abstractNumId w:val="1792"/>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90"/>
  </w:num>
  <w:num w:numId="1084">
    <w:abstractNumId w:val="939"/>
  </w:num>
  <w:num w:numId="1085">
    <w:abstractNumId w:val="198"/>
  </w:num>
  <w:num w:numId="1086">
    <w:abstractNumId w:val="1999"/>
  </w:num>
  <w:num w:numId="1087">
    <w:abstractNumId w:val="440"/>
  </w:num>
  <w:num w:numId="1088">
    <w:abstractNumId w:val="801"/>
  </w:num>
  <w:num w:numId="1089">
    <w:abstractNumId w:val="409"/>
  </w:num>
  <w:num w:numId="1090">
    <w:abstractNumId w:val="2036"/>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1"/>
  </w:num>
  <w:num w:numId="1102">
    <w:abstractNumId w:val="1130"/>
  </w:num>
  <w:num w:numId="1103">
    <w:abstractNumId w:val="1798"/>
  </w:num>
  <w:num w:numId="1104">
    <w:abstractNumId w:val="881"/>
  </w:num>
  <w:num w:numId="1105">
    <w:abstractNumId w:val="977"/>
  </w:num>
  <w:num w:numId="1106">
    <w:abstractNumId w:val="814"/>
  </w:num>
  <w:num w:numId="1107">
    <w:abstractNumId w:val="846"/>
  </w:num>
  <w:num w:numId="1108">
    <w:abstractNumId w:val="1287"/>
  </w:num>
  <w:num w:numId="1109">
    <w:abstractNumId w:val="2029"/>
  </w:num>
  <w:num w:numId="1110">
    <w:abstractNumId w:val="890"/>
  </w:num>
  <w:num w:numId="1111">
    <w:abstractNumId w:val="402"/>
  </w:num>
  <w:num w:numId="1112">
    <w:abstractNumId w:val="1728"/>
  </w:num>
  <w:num w:numId="1113">
    <w:abstractNumId w:val="146"/>
  </w:num>
  <w:num w:numId="1114">
    <w:abstractNumId w:val="1044"/>
  </w:num>
  <w:num w:numId="1115">
    <w:abstractNumId w:val="850"/>
  </w:num>
  <w:num w:numId="1116">
    <w:abstractNumId w:val="1703"/>
  </w:num>
  <w:num w:numId="1117">
    <w:abstractNumId w:val="829"/>
  </w:num>
  <w:num w:numId="1118">
    <w:abstractNumId w:val="226"/>
  </w:num>
  <w:num w:numId="1119">
    <w:abstractNumId w:val="1135"/>
  </w:num>
  <w:num w:numId="1120">
    <w:abstractNumId w:val="731"/>
  </w:num>
  <w:num w:numId="1121">
    <w:abstractNumId w:val="1363"/>
  </w:num>
  <w:num w:numId="1122">
    <w:abstractNumId w:val="1781"/>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9"/>
  </w:num>
  <w:num w:numId="1131">
    <w:abstractNumId w:val="785"/>
  </w:num>
  <w:num w:numId="1132">
    <w:abstractNumId w:val="1774"/>
  </w:num>
  <w:num w:numId="1133">
    <w:abstractNumId w:val="475"/>
  </w:num>
  <w:num w:numId="1134">
    <w:abstractNumId w:val="1758"/>
  </w:num>
  <w:num w:numId="1135">
    <w:abstractNumId w:val="1403"/>
  </w:num>
  <w:num w:numId="1136">
    <w:abstractNumId w:val="2042"/>
  </w:num>
  <w:num w:numId="1137">
    <w:abstractNumId w:val="866"/>
  </w:num>
  <w:num w:numId="1138">
    <w:abstractNumId w:val="1826"/>
  </w:num>
  <w:num w:numId="1139">
    <w:abstractNumId w:val="711"/>
  </w:num>
  <w:num w:numId="1140">
    <w:abstractNumId w:val="141"/>
  </w:num>
  <w:num w:numId="1141">
    <w:abstractNumId w:val="353"/>
  </w:num>
  <w:num w:numId="1142">
    <w:abstractNumId w:val="85"/>
  </w:num>
  <w:num w:numId="1143">
    <w:abstractNumId w:val="599"/>
  </w:num>
  <w:num w:numId="1144">
    <w:abstractNumId w:val="1727"/>
  </w:num>
  <w:num w:numId="1145">
    <w:abstractNumId w:val="870"/>
  </w:num>
  <w:num w:numId="1146">
    <w:abstractNumId w:val="352"/>
  </w:num>
  <w:num w:numId="1147">
    <w:abstractNumId w:val="59"/>
  </w:num>
  <w:num w:numId="1148">
    <w:abstractNumId w:val="309"/>
  </w:num>
  <w:num w:numId="1149">
    <w:abstractNumId w:val="1629"/>
  </w:num>
  <w:num w:numId="1150">
    <w:abstractNumId w:val="45"/>
  </w:num>
  <w:num w:numId="1151">
    <w:abstractNumId w:val="1823"/>
  </w:num>
  <w:num w:numId="1152">
    <w:abstractNumId w:val="1058"/>
  </w:num>
  <w:num w:numId="1153">
    <w:abstractNumId w:val="1467"/>
  </w:num>
  <w:num w:numId="1154">
    <w:abstractNumId w:val="595"/>
  </w:num>
  <w:num w:numId="1155">
    <w:abstractNumId w:val="1633"/>
  </w:num>
  <w:num w:numId="1156">
    <w:abstractNumId w:val="665"/>
  </w:num>
  <w:num w:numId="1157">
    <w:abstractNumId w:val="80"/>
  </w:num>
  <w:num w:numId="1158">
    <w:abstractNumId w:val="987"/>
  </w:num>
  <w:num w:numId="1159">
    <w:abstractNumId w:val="889"/>
  </w:num>
  <w:num w:numId="1160">
    <w:abstractNumId w:val="1052"/>
  </w:num>
  <w:num w:numId="1161">
    <w:abstractNumId w:val="1596"/>
  </w:num>
  <w:num w:numId="1162">
    <w:abstractNumId w:val="1698"/>
  </w:num>
  <w:num w:numId="1163">
    <w:abstractNumId w:val="1090"/>
  </w:num>
  <w:num w:numId="1164">
    <w:abstractNumId w:val="1034"/>
  </w:num>
  <w:num w:numId="1165">
    <w:abstractNumId w:val="1142"/>
  </w:num>
  <w:num w:numId="1166">
    <w:abstractNumId w:val="1842"/>
  </w:num>
  <w:num w:numId="1167">
    <w:abstractNumId w:val="493"/>
  </w:num>
  <w:num w:numId="1168">
    <w:abstractNumId w:val="561"/>
  </w:num>
  <w:num w:numId="1169">
    <w:abstractNumId w:val="1928"/>
  </w:num>
  <w:num w:numId="1170">
    <w:abstractNumId w:val="1099"/>
  </w:num>
  <w:num w:numId="1171">
    <w:abstractNumId w:val="897"/>
  </w:num>
  <w:num w:numId="1172">
    <w:abstractNumId w:val="201"/>
  </w:num>
  <w:num w:numId="1173">
    <w:abstractNumId w:val="954"/>
  </w:num>
  <w:num w:numId="1174">
    <w:abstractNumId w:val="888"/>
  </w:num>
  <w:num w:numId="1175">
    <w:abstractNumId w:val="1600"/>
  </w:num>
  <w:num w:numId="1176">
    <w:abstractNumId w:val="1830"/>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2"/>
  </w:num>
  <w:num w:numId="1184">
    <w:abstractNumId w:val="55"/>
  </w:num>
  <w:num w:numId="1185">
    <w:abstractNumId w:val="1998"/>
  </w:num>
  <w:num w:numId="1186">
    <w:abstractNumId w:val="1464"/>
  </w:num>
  <w:num w:numId="1187">
    <w:abstractNumId w:val="1312"/>
  </w:num>
  <w:num w:numId="1188">
    <w:abstractNumId w:val="1158"/>
  </w:num>
  <w:num w:numId="1189">
    <w:abstractNumId w:val="2026"/>
  </w:num>
  <w:num w:numId="1190">
    <w:abstractNumId w:val="751"/>
  </w:num>
  <w:num w:numId="1191">
    <w:abstractNumId w:val="1870"/>
  </w:num>
  <w:num w:numId="1192">
    <w:abstractNumId w:val="1910"/>
  </w:num>
  <w:num w:numId="1193">
    <w:abstractNumId w:val="1956"/>
  </w:num>
  <w:num w:numId="1194">
    <w:abstractNumId w:val="1289"/>
  </w:num>
  <w:num w:numId="1195">
    <w:abstractNumId w:val="1603"/>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2"/>
  </w:num>
  <w:num w:numId="1206">
    <w:abstractNumId w:val="598"/>
  </w:num>
  <w:num w:numId="1207">
    <w:abstractNumId w:val="1613"/>
  </w:num>
  <w:num w:numId="1208">
    <w:abstractNumId w:val="963"/>
  </w:num>
  <w:num w:numId="1209">
    <w:abstractNumId w:val="2005"/>
  </w:num>
  <w:num w:numId="1210">
    <w:abstractNumId w:val="1388"/>
  </w:num>
  <w:num w:numId="1211">
    <w:abstractNumId w:val="1036"/>
  </w:num>
  <w:num w:numId="1212">
    <w:abstractNumId w:val="853"/>
  </w:num>
  <w:num w:numId="1213">
    <w:abstractNumId w:val="957"/>
  </w:num>
  <w:num w:numId="1214">
    <w:abstractNumId w:val="374"/>
  </w:num>
  <w:num w:numId="1215">
    <w:abstractNumId w:val="1520"/>
  </w:num>
  <w:num w:numId="1216">
    <w:abstractNumId w:val="1526"/>
  </w:num>
  <w:num w:numId="1217">
    <w:abstractNumId w:val="848"/>
  </w:num>
  <w:num w:numId="1218">
    <w:abstractNumId w:val="1256"/>
  </w:num>
  <w:num w:numId="1219">
    <w:abstractNumId w:val="18"/>
  </w:num>
  <w:num w:numId="1220">
    <w:abstractNumId w:val="832"/>
  </w:num>
  <w:num w:numId="1221">
    <w:abstractNumId w:val="1646"/>
  </w:num>
  <w:num w:numId="1222">
    <w:abstractNumId w:val="597"/>
  </w:num>
  <w:num w:numId="1223">
    <w:abstractNumId w:val="906"/>
  </w:num>
  <w:num w:numId="1224">
    <w:abstractNumId w:val="930"/>
  </w:num>
  <w:num w:numId="1225">
    <w:abstractNumId w:val="1691"/>
  </w:num>
  <w:num w:numId="1226">
    <w:abstractNumId w:val="606"/>
  </w:num>
  <w:num w:numId="1227">
    <w:abstractNumId w:val="758"/>
  </w:num>
  <w:num w:numId="1228">
    <w:abstractNumId w:val="516"/>
  </w:num>
  <w:num w:numId="1229">
    <w:abstractNumId w:val="726"/>
  </w:num>
  <w:num w:numId="1230">
    <w:abstractNumId w:val="1579"/>
  </w:num>
  <w:num w:numId="1231">
    <w:abstractNumId w:val="938"/>
  </w:num>
  <w:num w:numId="1232">
    <w:abstractNumId w:val="810"/>
  </w:num>
  <w:num w:numId="1233">
    <w:abstractNumId w:val="770"/>
  </w:num>
  <w:num w:numId="1234">
    <w:abstractNumId w:val="1416"/>
  </w:num>
  <w:num w:numId="1235">
    <w:abstractNumId w:val="591"/>
  </w:num>
  <w:num w:numId="1236">
    <w:abstractNumId w:val="1627"/>
  </w:num>
  <w:num w:numId="1237">
    <w:abstractNumId w:val="259"/>
  </w:num>
  <w:num w:numId="1238">
    <w:abstractNumId w:val="296"/>
  </w:num>
  <w:num w:numId="1239">
    <w:abstractNumId w:val="1794"/>
  </w:num>
  <w:num w:numId="1240">
    <w:abstractNumId w:val="759"/>
  </w:num>
  <w:num w:numId="1241">
    <w:abstractNumId w:val="1922"/>
  </w:num>
  <w:num w:numId="1242">
    <w:abstractNumId w:val="75"/>
  </w:num>
  <w:num w:numId="1243">
    <w:abstractNumId w:val="1322"/>
  </w:num>
  <w:num w:numId="1244">
    <w:abstractNumId w:val="1636"/>
  </w:num>
  <w:num w:numId="1245">
    <w:abstractNumId w:val="1343"/>
  </w:num>
  <w:num w:numId="1246">
    <w:abstractNumId w:val="1589"/>
  </w:num>
  <w:num w:numId="1247">
    <w:abstractNumId w:val="1244"/>
  </w:num>
  <w:num w:numId="1248">
    <w:abstractNumId w:val="1948"/>
  </w:num>
  <w:num w:numId="1249">
    <w:abstractNumId w:val="1708"/>
  </w:num>
  <w:num w:numId="1250">
    <w:abstractNumId w:val="463"/>
  </w:num>
  <w:num w:numId="1251">
    <w:abstractNumId w:val="528"/>
  </w:num>
  <w:num w:numId="1252">
    <w:abstractNumId w:val="656"/>
  </w:num>
  <w:num w:numId="1253">
    <w:abstractNumId w:val="1535"/>
  </w:num>
  <w:num w:numId="1254">
    <w:abstractNumId w:val="73"/>
  </w:num>
  <w:num w:numId="1255">
    <w:abstractNumId w:val="955"/>
  </w:num>
  <w:num w:numId="1256">
    <w:abstractNumId w:val="1778"/>
  </w:num>
  <w:num w:numId="1257">
    <w:abstractNumId w:val="1559"/>
  </w:num>
  <w:num w:numId="1258">
    <w:abstractNumId w:val="894"/>
  </w:num>
  <w:num w:numId="1259">
    <w:abstractNumId w:val="467"/>
  </w:num>
  <w:num w:numId="1260">
    <w:abstractNumId w:val="1316"/>
  </w:num>
  <w:num w:numId="1261">
    <w:abstractNumId w:val="1569"/>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6"/>
  </w:num>
  <w:num w:numId="1270">
    <w:abstractNumId w:val="1786"/>
  </w:num>
  <w:num w:numId="1271">
    <w:abstractNumId w:val="1117"/>
  </w:num>
  <w:num w:numId="1272">
    <w:abstractNumId w:val="1260"/>
  </w:num>
  <w:num w:numId="1273">
    <w:abstractNumId w:val="1143"/>
  </w:num>
  <w:num w:numId="1274">
    <w:abstractNumId w:val="1811"/>
  </w:num>
  <w:num w:numId="1275">
    <w:abstractNumId w:val="1776"/>
  </w:num>
  <w:num w:numId="1276">
    <w:abstractNumId w:val="1140"/>
  </w:num>
  <w:num w:numId="1277">
    <w:abstractNumId w:val="337"/>
  </w:num>
  <w:num w:numId="1278">
    <w:abstractNumId w:val="1247"/>
  </w:num>
  <w:num w:numId="1279">
    <w:abstractNumId w:val="975"/>
  </w:num>
  <w:num w:numId="1280">
    <w:abstractNumId w:val="1016"/>
  </w:num>
  <w:num w:numId="1281">
    <w:abstractNumId w:val="1505"/>
  </w:num>
  <w:num w:numId="1282">
    <w:abstractNumId w:val="427"/>
  </w:num>
  <w:num w:numId="1283">
    <w:abstractNumId w:val="1324"/>
  </w:num>
  <w:num w:numId="1284">
    <w:abstractNumId w:val="1816"/>
  </w:num>
  <w:num w:numId="1285">
    <w:abstractNumId w:val="1517"/>
  </w:num>
  <w:num w:numId="1286">
    <w:abstractNumId w:val="923"/>
  </w:num>
  <w:num w:numId="1287">
    <w:abstractNumId w:val="1675"/>
  </w:num>
  <w:num w:numId="1288">
    <w:abstractNumId w:val="185"/>
  </w:num>
  <w:num w:numId="1289">
    <w:abstractNumId w:val="1530"/>
  </w:num>
  <w:num w:numId="1290">
    <w:abstractNumId w:val="1809"/>
  </w:num>
  <w:num w:numId="1291">
    <w:abstractNumId w:val="1023"/>
  </w:num>
  <w:num w:numId="1292">
    <w:abstractNumId w:val="1293"/>
  </w:num>
  <w:num w:numId="1293">
    <w:abstractNumId w:val="1155"/>
  </w:num>
  <w:num w:numId="1294">
    <w:abstractNumId w:val="182"/>
  </w:num>
  <w:num w:numId="1295">
    <w:abstractNumId w:val="457"/>
  </w:num>
  <w:num w:numId="1296">
    <w:abstractNumId w:val="1652"/>
  </w:num>
  <w:num w:numId="1297">
    <w:abstractNumId w:val="496"/>
  </w:num>
  <w:num w:numId="1298">
    <w:abstractNumId w:val="1427"/>
  </w:num>
  <w:num w:numId="1299">
    <w:abstractNumId w:val="1822"/>
  </w:num>
  <w:num w:numId="1300">
    <w:abstractNumId w:val="455"/>
  </w:num>
  <w:num w:numId="1301">
    <w:abstractNumId w:val="809"/>
  </w:num>
  <w:num w:numId="1302">
    <w:abstractNumId w:val="397"/>
  </w:num>
  <w:num w:numId="1303">
    <w:abstractNumId w:val="872"/>
  </w:num>
  <w:num w:numId="1304">
    <w:abstractNumId w:val="1642"/>
  </w:num>
  <w:num w:numId="1305">
    <w:abstractNumId w:val="717"/>
  </w:num>
  <w:num w:numId="1306">
    <w:abstractNumId w:val="1131"/>
  </w:num>
  <w:num w:numId="1307">
    <w:abstractNumId w:val="1542"/>
  </w:num>
  <w:num w:numId="1308">
    <w:abstractNumId w:val="1576"/>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8"/>
  </w:num>
  <w:num w:numId="1316">
    <w:abstractNumId w:val="860"/>
  </w:num>
  <w:num w:numId="1317">
    <w:abstractNumId w:val="822"/>
  </w:num>
  <w:num w:numId="1318">
    <w:abstractNumId w:val="1723"/>
  </w:num>
  <w:num w:numId="1319">
    <w:abstractNumId w:val="1927"/>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8"/>
  </w:num>
  <w:num w:numId="1329">
    <w:abstractNumId w:val="791"/>
  </w:num>
  <w:num w:numId="1330">
    <w:abstractNumId w:val="52"/>
  </w:num>
  <w:num w:numId="1331">
    <w:abstractNumId w:val="1030"/>
  </w:num>
  <w:num w:numId="1332">
    <w:abstractNumId w:val="433"/>
  </w:num>
  <w:num w:numId="1333">
    <w:abstractNumId w:val="240"/>
  </w:num>
  <w:num w:numId="1334">
    <w:abstractNumId w:val="2032"/>
  </w:num>
  <w:num w:numId="1335">
    <w:abstractNumId w:val="524"/>
  </w:num>
  <w:num w:numId="1336">
    <w:abstractNumId w:val="1374"/>
  </w:num>
  <w:num w:numId="1337">
    <w:abstractNumId w:val="292"/>
  </w:num>
  <w:num w:numId="1338">
    <w:abstractNumId w:val="1321"/>
  </w:num>
  <w:num w:numId="1339">
    <w:abstractNumId w:val="1863"/>
  </w:num>
  <w:num w:numId="1340">
    <w:abstractNumId w:val="1934"/>
  </w:num>
  <w:num w:numId="1341">
    <w:abstractNumId w:val="1148"/>
  </w:num>
  <w:num w:numId="1342">
    <w:abstractNumId w:val="1562"/>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2"/>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9"/>
  </w:num>
  <w:num w:numId="1362">
    <w:abstractNumId w:val="740"/>
  </w:num>
  <w:num w:numId="1363">
    <w:abstractNumId w:val="913"/>
  </w:num>
  <w:num w:numId="1364">
    <w:abstractNumId w:val="1341"/>
  </w:num>
  <w:num w:numId="1365">
    <w:abstractNumId w:val="1296"/>
  </w:num>
  <w:num w:numId="1366">
    <w:abstractNumId w:val="1401"/>
  </w:num>
  <w:num w:numId="1367">
    <w:abstractNumId w:val="1931"/>
  </w:num>
  <w:num w:numId="1368">
    <w:abstractNumId w:val="1277"/>
  </w:num>
  <w:num w:numId="1369">
    <w:abstractNumId w:val="542"/>
  </w:num>
  <w:num w:numId="1370">
    <w:abstractNumId w:val="441"/>
  </w:num>
  <w:num w:numId="1371">
    <w:abstractNumId w:val="466"/>
  </w:num>
  <w:num w:numId="1372">
    <w:abstractNumId w:val="1391"/>
  </w:num>
  <w:num w:numId="1373">
    <w:abstractNumId w:val="1921"/>
  </w:num>
  <w:num w:numId="1374">
    <w:abstractNumId w:val="1986"/>
  </w:num>
  <w:num w:numId="1375">
    <w:abstractNumId w:val="1901"/>
  </w:num>
  <w:num w:numId="1376">
    <w:abstractNumId w:val="1093"/>
  </w:num>
  <w:num w:numId="1377">
    <w:abstractNumId w:val="1585"/>
  </w:num>
  <w:num w:numId="1378">
    <w:abstractNumId w:val="1711"/>
  </w:num>
  <w:num w:numId="1379">
    <w:abstractNumId w:val="151"/>
  </w:num>
  <w:num w:numId="1380">
    <w:abstractNumId w:val="514"/>
  </w:num>
  <w:num w:numId="1381">
    <w:abstractNumId w:val="417"/>
  </w:num>
  <w:num w:numId="1382">
    <w:abstractNumId w:val="1641"/>
  </w:num>
  <w:num w:numId="1383">
    <w:abstractNumId w:val="1301"/>
  </w:num>
  <w:num w:numId="1384">
    <w:abstractNumId w:val="1457"/>
  </w:num>
  <w:num w:numId="1385">
    <w:abstractNumId w:val="631"/>
  </w:num>
  <w:num w:numId="1386">
    <w:abstractNumId w:val="1624"/>
  </w:num>
  <w:num w:numId="1387">
    <w:abstractNumId w:val="1228"/>
  </w:num>
  <w:num w:numId="1388">
    <w:abstractNumId w:val="499"/>
  </w:num>
  <w:num w:numId="1389">
    <w:abstractNumId w:val="1857"/>
  </w:num>
  <w:num w:numId="1390">
    <w:abstractNumId w:val="553"/>
  </w:num>
  <w:num w:numId="1391">
    <w:abstractNumId w:val="533"/>
  </w:num>
  <w:num w:numId="1392">
    <w:abstractNumId w:val="1754"/>
  </w:num>
  <w:num w:numId="1393">
    <w:abstractNumId w:val="1299"/>
  </w:num>
  <w:num w:numId="1394">
    <w:abstractNumId w:val="1907"/>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50"/>
  </w:num>
  <w:num w:numId="1402">
    <w:abstractNumId w:val="536"/>
  </w:num>
  <w:num w:numId="1403">
    <w:abstractNumId w:val="12"/>
  </w:num>
  <w:num w:numId="1404">
    <w:abstractNumId w:val="1827"/>
  </w:num>
  <w:num w:numId="1405">
    <w:abstractNumId w:val="1240"/>
  </w:num>
  <w:num w:numId="1406">
    <w:abstractNumId w:val="22"/>
  </w:num>
  <w:num w:numId="1407">
    <w:abstractNumId w:val="1637"/>
  </w:num>
  <w:num w:numId="1408">
    <w:abstractNumId w:val="1742"/>
  </w:num>
  <w:num w:numId="1409">
    <w:abstractNumId w:val="1452"/>
  </w:num>
  <w:num w:numId="1410">
    <w:abstractNumId w:val="985"/>
  </w:num>
  <w:num w:numId="1411">
    <w:abstractNumId w:val="1597"/>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8"/>
  </w:num>
  <w:num w:numId="1419">
    <w:abstractNumId w:val="1864"/>
  </w:num>
  <w:num w:numId="1420">
    <w:abstractNumId w:val="1773"/>
  </w:num>
  <w:num w:numId="1421">
    <w:abstractNumId w:val="1812"/>
  </w:num>
  <w:num w:numId="1422">
    <w:abstractNumId w:val="379"/>
  </w:num>
  <w:num w:numId="1423">
    <w:abstractNumId w:val="200"/>
  </w:num>
  <w:num w:numId="1424">
    <w:abstractNumId w:val="367"/>
  </w:num>
  <w:num w:numId="1425">
    <w:abstractNumId w:val="1785"/>
  </w:num>
  <w:num w:numId="1426">
    <w:abstractNumId w:val="225"/>
  </w:num>
  <w:num w:numId="1427">
    <w:abstractNumId w:val="654"/>
  </w:num>
  <w:num w:numId="1428">
    <w:abstractNumId w:val="308"/>
  </w:num>
  <w:num w:numId="1429">
    <w:abstractNumId w:val="1534"/>
  </w:num>
  <w:num w:numId="1430">
    <w:abstractNumId w:val="1175"/>
  </w:num>
  <w:num w:numId="1431">
    <w:abstractNumId w:val="1719"/>
  </w:num>
  <w:num w:numId="1432">
    <w:abstractNumId w:val="230"/>
  </w:num>
  <w:num w:numId="1433">
    <w:abstractNumId w:val="494"/>
  </w:num>
  <w:num w:numId="1434">
    <w:abstractNumId w:val="1912"/>
  </w:num>
  <w:num w:numId="1435">
    <w:abstractNumId w:val="1064"/>
  </w:num>
  <w:num w:numId="1436">
    <w:abstractNumId w:val="1204"/>
  </w:num>
  <w:num w:numId="1437">
    <w:abstractNumId w:val="2027"/>
  </w:num>
  <w:num w:numId="1438">
    <w:abstractNumId w:val="126"/>
  </w:num>
  <w:num w:numId="1439">
    <w:abstractNumId w:val="1722"/>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7"/>
  </w:num>
  <w:num w:numId="1448">
    <w:abstractNumId w:val="142"/>
  </w:num>
  <w:num w:numId="1449">
    <w:abstractNumId w:val="1988"/>
  </w:num>
  <w:num w:numId="1450">
    <w:abstractNumId w:val="1031"/>
  </w:num>
  <w:num w:numId="1451">
    <w:abstractNumId w:val="1114"/>
  </w:num>
  <w:num w:numId="1452">
    <w:abstractNumId w:val="1182"/>
  </w:num>
  <w:num w:numId="1453">
    <w:abstractNumId w:val="15"/>
  </w:num>
  <w:num w:numId="1454">
    <w:abstractNumId w:val="1808"/>
  </w:num>
  <w:num w:numId="1455">
    <w:abstractNumId w:val="66"/>
  </w:num>
  <w:num w:numId="1456">
    <w:abstractNumId w:val="1252"/>
  </w:num>
  <w:num w:numId="1457">
    <w:abstractNumId w:val="503"/>
  </w:num>
  <w:num w:numId="1458">
    <w:abstractNumId w:val="1700"/>
  </w:num>
  <w:num w:numId="1459">
    <w:abstractNumId w:val="1714"/>
  </w:num>
  <w:num w:numId="1460">
    <w:abstractNumId w:val="1292"/>
  </w:num>
  <w:num w:numId="1461">
    <w:abstractNumId w:val="1051"/>
  </w:num>
  <w:num w:numId="1462">
    <w:abstractNumId w:val="1436"/>
  </w:num>
  <w:num w:numId="1463">
    <w:abstractNumId w:val="701"/>
  </w:num>
  <w:num w:numId="1464">
    <w:abstractNumId w:val="1609"/>
  </w:num>
  <w:num w:numId="1465">
    <w:abstractNumId w:val="492"/>
  </w:num>
  <w:num w:numId="1466">
    <w:abstractNumId w:val="1196"/>
  </w:num>
  <w:num w:numId="1467">
    <w:abstractNumId w:val="16"/>
  </w:num>
  <w:num w:numId="1468">
    <w:abstractNumId w:val="1645"/>
  </w:num>
  <w:num w:numId="1469">
    <w:abstractNumId w:val="1317"/>
  </w:num>
  <w:num w:numId="1470">
    <w:abstractNumId w:val="1382"/>
  </w:num>
  <w:num w:numId="1471">
    <w:abstractNumId w:val="1187"/>
  </w:num>
  <w:num w:numId="1472">
    <w:abstractNumId w:val="1932"/>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9"/>
  </w:num>
  <w:num w:numId="1480">
    <w:abstractNumId w:val="1804"/>
  </w:num>
  <w:num w:numId="1481">
    <w:abstractNumId w:val="1426"/>
  </w:num>
  <w:num w:numId="1482">
    <w:abstractNumId w:val="154"/>
  </w:num>
  <w:num w:numId="1483">
    <w:abstractNumId w:val="140"/>
  </w:num>
  <w:num w:numId="1484">
    <w:abstractNumId w:val="1151"/>
  </w:num>
  <w:num w:numId="1485">
    <w:abstractNumId w:val="1507"/>
  </w:num>
  <w:num w:numId="1486">
    <w:abstractNumId w:val="1614"/>
  </w:num>
  <w:num w:numId="1487">
    <w:abstractNumId w:val="1564"/>
  </w:num>
  <w:num w:numId="1488">
    <w:abstractNumId w:val="782"/>
  </w:num>
  <w:num w:numId="1489">
    <w:abstractNumId w:val="1092"/>
  </w:num>
  <w:num w:numId="1490">
    <w:abstractNumId w:val="1845"/>
  </w:num>
  <w:num w:numId="1491">
    <w:abstractNumId w:val="1149"/>
  </w:num>
  <w:num w:numId="1492">
    <w:abstractNumId w:val="834"/>
  </w:num>
  <w:num w:numId="1493">
    <w:abstractNumId w:val="264"/>
  </w:num>
  <w:num w:numId="1494">
    <w:abstractNumId w:val="961"/>
  </w:num>
  <w:num w:numId="1495">
    <w:abstractNumId w:val="2035"/>
  </w:num>
  <w:num w:numId="1496">
    <w:abstractNumId w:val="1887"/>
  </w:num>
  <w:num w:numId="1497">
    <w:abstractNumId w:val="1231"/>
  </w:num>
  <w:num w:numId="1498">
    <w:abstractNumId w:val="674"/>
  </w:num>
  <w:num w:numId="1499">
    <w:abstractNumId w:val="2000"/>
  </w:num>
  <w:num w:numId="1500">
    <w:abstractNumId w:val="618"/>
  </w:num>
  <w:num w:numId="1501">
    <w:abstractNumId w:val="1695"/>
  </w:num>
  <w:num w:numId="1502">
    <w:abstractNumId w:val="1522"/>
  </w:num>
  <w:num w:numId="1503">
    <w:abstractNumId w:val="1871"/>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5"/>
  </w:num>
  <w:num w:numId="1520">
    <w:abstractNumId w:val="1439"/>
  </w:num>
  <w:num w:numId="1521">
    <w:abstractNumId w:val="1760"/>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6"/>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7"/>
  </w:num>
  <w:num w:numId="1537">
    <w:abstractNumId w:val="1224"/>
  </w:num>
  <w:num w:numId="1538">
    <w:abstractNumId w:val="526"/>
  </w:num>
  <w:num w:numId="1539">
    <w:abstractNumId w:val="1678"/>
  </w:num>
  <w:num w:numId="1540">
    <w:abstractNumId w:val="830"/>
  </w:num>
  <w:num w:numId="1541">
    <w:abstractNumId w:val="875"/>
  </w:num>
  <w:num w:numId="1542">
    <w:abstractNumId w:val="1191"/>
  </w:num>
  <w:num w:numId="1543">
    <w:abstractNumId w:val="76"/>
  </w:num>
  <w:num w:numId="1544">
    <w:abstractNumId w:val="845"/>
  </w:num>
  <w:num w:numId="1545">
    <w:abstractNumId w:val="1659"/>
  </w:num>
  <w:num w:numId="1546">
    <w:abstractNumId w:val="596"/>
  </w:num>
  <w:num w:numId="1547">
    <w:abstractNumId w:val="648"/>
  </w:num>
  <w:num w:numId="1548">
    <w:abstractNumId w:val="1378"/>
  </w:num>
  <w:num w:numId="1549">
    <w:abstractNumId w:val="1858"/>
  </w:num>
  <w:num w:numId="1550">
    <w:abstractNumId w:val="1080"/>
  </w:num>
  <w:num w:numId="1551">
    <w:abstractNumId w:val="1933"/>
  </w:num>
  <w:num w:numId="1552">
    <w:abstractNumId w:val="1954"/>
  </w:num>
  <w:num w:numId="1553">
    <w:abstractNumId w:val="551"/>
  </w:num>
  <w:num w:numId="1554">
    <w:abstractNumId w:val="365"/>
  </w:num>
  <w:num w:numId="1555">
    <w:abstractNumId w:val="813"/>
  </w:num>
  <w:num w:numId="1556">
    <w:abstractNumId w:val="907"/>
  </w:num>
  <w:num w:numId="1557">
    <w:abstractNumId w:val="979"/>
  </w:num>
  <w:num w:numId="1558">
    <w:abstractNumId w:val="1784"/>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8"/>
  </w:num>
  <w:num w:numId="1566">
    <w:abstractNumId w:val="768"/>
  </w:num>
  <w:num w:numId="1567">
    <w:abstractNumId w:val="430"/>
  </w:num>
  <w:num w:numId="1568">
    <w:abstractNumId w:val="480"/>
  </w:num>
  <w:num w:numId="1569">
    <w:abstractNumId w:val="81"/>
  </w:num>
  <w:num w:numId="1570">
    <w:abstractNumId w:val="1802"/>
  </w:num>
  <w:num w:numId="1571">
    <w:abstractNumId w:val="825"/>
  </w:num>
  <w:num w:numId="1572">
    <w:abstractNumId w:val="1974"/>
  </w:num>
  <w:num w:numId="1573">
    <w:abstractNumId w:val="883"/>
  </w:num>
  <w:num w:numId="1574">
    <w:abstractNumId w:val="1590"/>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7"/>
  </w:num>
  <w:num w:numId="1582">
    <w:abstractNumId w:val="1331"/>
  </w:num>
  <w:num w:numId="1583">
    <w:abstractNumId w:val="24"/>
  </w:num>
  <w:num w:numId="1584">
    <w:abstractNumId w:val="885"/>
  </w:num>
  <w:num w:numId="1585">
    <w:abstractNumId w:val="1766"/>
  </w:num>
  <w:num w:numId="1586">
    <w:abstractNumId w:val="1952"/>
  </w:num>
  <w:num w:numId="1587">
    <w:abstractNumId w:val="1479"/>
  </w:num>
  <w:num w:numId="1588">
    <w:abstractNumId w:val="1807"/>
  </w:num>
  <w:num w:numId="1589">
    <w:abstractNumId w:val="892"/>
  </w:num>
  <w:num w:numId="1590">
    <w:abstractNumId w:val="1884"/>
  </w:num>
  <w:num w:numId="1591">
    <w:abstractNumId w:val="1119"/>
  </w:num>
  <w:num w:numId="1592">
    <w:abstractNumId w:val="1486"/>
  </w:num>
  <w:num w:numId="1593">
    <w:abstractNumId w:val="431"/>
  </w:num>
  <w:num w:numId="1594">
    <w:abstractNumId w:val="229"/>
  </w:num>
  <w:num w:numId="1595">
    <w:abstractNumId w:val="256"/>
  </w:num>
  <w:num w:numId="1596">
    <w:abstractNumId w:val="1553"/>
  </w:num>
  <w:num w:numId="1597">
    <w:abstractNumId w:val="546"/>
  </w:num>
  <w:num w:numId="1598">
    <w:abstractNumId w:val="212"/>
  </w:num>
  <w:num w:numId="1599">
    <w:abstractNumId w:val="1975"/>
  </w:num>
  <w:num w:numId="1600">
    <w:abstractNumId w:val="1736"/>
  </w:num>
  <w:num w:numId="1601">
    <w:abstractNumId w:val="1067"/>
  </w:num>
  <w:num w:numId="1602">
    <w:abstractNumId w:val="31"/>
  </w:num>
  <w:num w:numId="1603">
    <w:abstractNumId w:val="1453"/>
  </w:num>
  <w:num w:numId="1604">
    <w:abstractNumId w:val="976"/>
  </w:num>
  <w:num w:numId="1605">
    <w:abstractNumId w:val="362"/>
  </w:num>
  <w:num w:numId="1606">
    <w:abstractNumId w:val="251"/>
  </w:num>
  <w:num w:numId="1607">
    <w:abstractNumId w:val="27"/>
  </w:num>
  <w:num w:numId="1608">
    <w:abstractNumId w:val="1834"/>
  </w:num>
  <w:num w:numId="1609">
    <w:abstractNumId w:val="1676"/>
  </w:num>
  <w:num w:numId="1610">
    <w:abstractNumId w:val="1025"/>
  </w:num>
  <w:num w:numId="1611">
    <w:abstractNumId w:val="1764"/>
  </w:num>
  <w:num w:numId="1612">
    <w:abstractNumId w:val="983"/>
  </w:num>
  <w:num w:numId="1613">
    <w:abstractNumId w:val="1658"/>
  </w:num>
  <w:num w:numId="1614">
    <w:abstractNumId w:val="1195"/>
  </w:num>
  <w:num w:numId="1615">
    <w:abstractNumId w:val="582"/>
  </w:num>
  <w:num w:numId="1616">
    <w:abstractNumId w:val="934"/>
  </w:num>
  <w:num w:numId="1617">
    <w:abstractNumId w:val="347"/>
  </w:num>
  <w:num w:numId="1618">
    <w:abstractNumId w:val="1567"/>
  </w:num>
  <w:num w:numId="1619">
    <w:abstractNumId w:val="1681"/>
  </w:num>
  <w:num w:numId="1620">
    <w:abstractNumId w:val="677"/>
  </w:num>
  <w:num w:numId="1621">
    <w:abstractNumId w:val="1108"/>
  </w:num>
  <w:num w:numId="1622">
    <w:abstractNumId w:val="1249"/>
  </w:num>
  <w:num w:numId="1623">
    <w:abstractNumId w:val="645"/>
  </w:num>
  <w:num w:numId="1624">
    <w:abstractNumId w:val="2039"/>
  </w:num>
  <w:num w:numId="1625">
    <w:abstractNumId w:val="1762"/>
  </w:num>
  <w:num w:numId="1626">
    <w:abstractNumId w:val="588"/>
  </w:num>
  <w:num w:numId="1627">
    <w:abstractNumId w:val="339"/>
  </w:num>
  <w:num w:numId="1628">
    <w:abstractNumId w:val="1879"/>
  </w:num>
  <w:num w:numId="1629">
    <w:abstractNumId w:val="1176"/>
  </w:num>
  <w:num w:numId="1630">
    <w:abstractNumId w:val="57"/>
  </w:num>
  <w:num w:numId="1631">
    <w:abstractNumId w:val="348"/>
  </w:num>
  <w:num w:numId="1632">
    <w:abstractNumId w:val="1618"/>
  </w:num>
  <w:num w:numId="1633">
    <w:abstractNumId w:val="1418"/>
  </w:num>
  <w:num w:numId="1634">
    <w:abstractNumId w:val="1693"/>
  </w:num>
  <w:num w:numId="1635">
    <w:abstractNumId w:val="1310"/>
  </w:num>
  <w:num w:numId="1636">
    <w:abstractNumId w:val="1634"/>
  </w:num>
  <w:num w:numId="1637">
    <w:abstractNumId w:val="1906"/>
  </w:num>
  <w:num w:numId="1638">
    <w:abstractNumId w:val="1666"/>
  </w:num>
  <w:num w:numId="1639">
    <w:abstractNumId w:val="1716"/>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8"/>
  </w:num>
  <w:num w:numId="1647">
    <w:abstractNumId w:val="1284"/>
  </w:num>
  <w:num w:numId="1648">
    <w:abstractNumId w:val="193"/>
  </w:num>
  <w:num w:numId="1649">
    <w:abstractNumId w:val="2007"/>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5"/>
  </w:num>
  <w:num w:numId="1657">
    <w:abstractNumId w:val="1493"/>
  </w:num>
  <w:num w:numId="1658">
    <w:abstractNumId w:val="1272"/>
  </w:num>
  <w:num w:numId="1659">
    <w:abstractNumId w:val="1992"/>
  </w:num>
  <w:num w:numId="1660">
    <w:abstractNumId w:val="2011"/>
  </w:num>
  <w:num w:numId="1661">
    <w:abstractNumId w:val="771"/>
  </w:num>
  <w:num w:numId="1662">
    <w:abstractNumId w:val="1219"/>
  </w:num>
  <w:num w:numId="1663">
    <w:abstractNumId w:val="1232"/>
  </w:num>
  <w:num w:numId="1664">
    <w:abstractNumId w:val="624"/>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1"/>
  </w:num>
  <w:num w:numId="1672">
    <w:abstractNumId w:val="1982"/>
  </w:num>
  <w:num w:numId="1673">
    <w:abstractNumId w:val="1203"/>
  </w:num>
  <w:num w:numId="1674">
    <w:abstractNumId w:val="1539"/>
  </w:num>
  <w:num w:numId="1675">
    <w:abstractNumId w:val="4"/>
  </w:num>
  <w:num w:numId="1676">
    <w:abstractNumId w:val="1206"/>
  </w:num>
  <w:num w:numId="1677">
    <w:abstractNumId w:val="971"/>
  </w:num>
  <w:num w:numId="1678">
    <w:abstractNumId w:val="1271"/>
  </w:num>
  <w:num w:numId="1679">
    <w:abstractNumId w:val="793"/>
  </w:num>
  <w:num w:numId="1680">
    <w:abstractNumId w:val="1950"/>
  </w:num>
  <w:num w:numId="1681">
    <w:abstractNumId w:val="1412"/>
  </w:num>
  <w:num w:numId="1682">
    <w:abstractNumId w:val="1625"/>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5"/>
  </w:num>
  <w:num w:numId="1690">
    <w:abstractNumId w:val="96"/>
  </w:num>
  <w:num w:numId="1691">
    <w:abstractNumId w:val="986"/>
  </w:num>
  <w:num w:numId="1692">
    <w:abstractNumId w:val="115"/>
  </w:num>
  <w:num w:numId="1693">
    <w:abstractNumId w:val="1615"/>
  </w:num>
  <w:num w:numId="1694">
    <w:abstractNumId w:val="1199"/>
  </w:num>
  <w:num w:numId="1695">
    <w:abstractNumId w:val="1705"/>
  </w:num>
  <w:num w:numId="1696">
    <w:abstractNumId w:val="1650"/>
  </w:num>
  <w:num w:numId="1697">
    <w:abstractNumId w:val="1831"/>
  </w:num>
  <w:num w:numId="1698">
    <w:abstractNumId w:val="1375"/>
  </w:num>
  <w:num w:numId="1699">
    <w:abstractNumId w:val="898"/>
  </w:num>
  <w:num w:numId="1700">
    <w:abstractNumId w:val="1288"/>
  </w:num>
  <w:num w:numId="1701">
    <w:abstractNumId w:val="1327"/>
  </w:num>
  <w:num w:numId="1702">
    <w:abstractNumId w:val="1837"/>
  </w:num>
  <w:num w:numId="1703">
    <w:abstractNumId w:val="1049"/>
  </w:num>
  <w:num w:numId="1704">
    <w:abstractNumId w:val="1053"/>
  </w:num>
  <w:num w:numId="1705">
    <w:abstractNumId w:val="101"/>
  </w:num>
  <w:num w:numId="1706">
    <w:abstractNumId w:val="1434"/>
  </w:num>
  <w:num w:numId="1707">
    <w:abstractNumId w:val="2009"/>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7"/>
  </w:num>
  <w:num w:numId="1717">
    <w:abstractNumId w:val="1402"/>
  </w:num>
  <w:num w:numId="1718">
    <w:abstractNumId w:val="1628"/>
  </w:num>
  <w:num w:numId="1719">
    <w:abstractNumId w:val="1746"/>
  </w:num>
  <w:num w:numId="1720">
    <w:abstractNumId w:val="1696"/>
  </w:num>
  <w:num w:numId="1721">
    <w:abstractNumId w:val="1748"/>
  </w:num>
  <w:num w:numId="1722">
    <w:abstractNumId w:val="531"/>
  </w:num>
  <w:num w:numId="1723">
    <w:abstractNumId w:val="901"/>
  </w:num>
  <w:num w:numId="1724">
    <w:abstractNumId w:val="303"/>
  </w:num>
  <w:num w:numId="1725">
    <w:abstractNumId w:val="1490"/>
  </w:num>
  <w:num w:numId="1726">
    <w:abstractNumId w:val="540"/>
  </w:num>
  <w:num w:numId="1727">
    <w:abstractNumId w:val="638"/>
  </w:num>
  <w:num w:numId="1728">
    <w:abstractNumId w:val="1005"/>
  </w:num>
  <w:num w:numId="1729">
    <w:abstractNumId w:val="1947"/>
  </w:num>
  <w:num w:numId="1730">
    <w:abstractNumId w:val="692"/>
  </w:num>
  <w:num w:numId="1731">
    <w:abstractNumId w:val="1216"/>
  </w:num>
  <w:num w:numId="1732">
    <w:abstractNumId w:val="2031"/>
  </w:num>
  <w:num w:numId="1733">
    <w:abstractNumId w:val="787"/>
  </w:num>
  <w:num w:numId="1734">
    <w:abstractNumId w:val="504"/>
  </w:num>
  <w:num w:numId="1735">
    <w:abstractNumId w:val="299"/>
  </w:num>
  <w:num w:numId="1736">
    <w:abstractNumId w:val="1478"/>
  </w:num>
  <w:num w:numId="1737">
    <w:abstractNumId w:val="1926"/>
  </w:num>
  <w:num w:numId="1738">
    <w:abstractNumId w:val="1223"/>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0"/>
  </w:num>
  <w:num w:numId="1747">
    <w:abstractNumId w:val="155"/>
  </w:num>
  <w:num w:numId="1748">
    <w:abstractNumId w:val="421"/>
  </w:num>
  <w:num w:numId="1749">
    <w:abstractNumId w:val="1568"/>
  </w:num>
  <w:num w:numId="1750">
    <w:abstractNumId w:val="953"/>
  </w:num>
  <w:num w:numId="1751">
    <w:abstractNumId w:val="1717"/>
  </w:num>
  <w:num w:numId="1752">
    <w:abstractNumId w:val="1718"/>
  </w:num>
  <w:num w:numId="1753">
    <w:abstractNumId w:val="572"/>
  </w:num>
  <w:num w:numId="1754">
    <w:abstractNumId w:val="605"/>
  </w:num>
  <w:num w:numId="1755">
    <w:abstractNumId w:val="1997"/>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2"/>
  </w:num>
  <w:num w:numId="1767">
    <w:abstractNumId w:val="705"/>
  </w:num>
  <w:num w:numId="1768">
    <w:abstractNumId w:val="1882"/>
  </w:num>
  <w:num w:numId="1769">
    <w:abstractNumId w:val="1357"/>
  </w:num>
  <w:num w:numId="1770">
    <w:abstractNumId w:val="1197"/>
  </w:num>
  <w:num w:numId="1771">
    <w:abstractNumId w:val="290"/>
  </w:num>
  <w:num w:numId="1772">
    <w:abstractNumId w:val="1961"/>
  </w:num>
  <w:num w:numId="1773">
    <w:abstractNumId w:val="1392"/>
  </w:num>
  <w:num w:numId="1774">
    <w:abstractNumId w:val="719"/>
  </w:num>
  <w:num w:numId="1775">
    <w:abstractNumId w:val="1591"/>
  </w:num>
  <w:num w:numId="1776">
    <w:abstractNumId w:val="355"/>
  </w:num>
  <w:num w:numId="1777">
    <w:abstractNumId w:val="743"/>
  </w:num>
  <w:num w:numId="1778">
    <w:abstractNumId w:val="989"/>
  </w:num>
  <w:num w:numId="1779">
    <w:abstractNumId w:val="762"/>
  </w:num>
  <w:num w:numId="1780">
    <w:abstractNumId w:val="959"/>
  </w:num>
  <w:num w:numId="1781">
    <w:abstractNumId w:val="1612"/>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60"/>
  </w:num>
  <w:num w:numId="1789">
    <w:abstractNumId w:val="819"/>
  </w:num>
  <w:num w:numId="1790">
    <w:abstractNumId w:val="1990"/>
  </w:num>
  <w:num w:numId="1791">
    <w:abstractNumId w:val="64"/>
  </w:num>
  <w:num w:numId="1792">
    <w:abstractNumId w:val="969"/>
  </w:num>
  <w:num w:numId="1793">
    <w:abstractNumId w:val="861"/>
  </w:num>
  <w:num w:numId="1794">
    <w:abstractNumId w:val="1033"/>
  </w:num>
  <w:num w:numId="1795">
    <w:abstractNumId w:val="1156"/>
  </w:num>
  <w:num w:numId="1796">
    <w:abstractNumId w:val="1817"/>
  </w:num>
  <w:num w:numId="1797">
    <w:abstractNumId w:val="1144"/>
  </w:num>
  <w:num w:numId="1798">
    <w:abstractNumId w:val="1442"/>
  </w:num>
  <w:num w:numId="1799">
    <w:abstractNumId w:val="1096"/>
  </w:num>
  <w:num w:numId="1800">
    <w:abstractNumId w:val="607"/>
  </w:num>
  <w:num w:numId="1801">
    <w:abstractNumId w:val="284"/>
  </w:num>
  <w:num w:numId="1802">
    <w:abstractNumId w:val="1643"/>
  </w:num>
  <w:num w:numId="1803">
    <w:abstractNumId w:val="381"/>
  </w:num>
  <w:num w:numId="1804">
    <w:abstractNumId w:val="1145"/>
  </w:num>
  <w:num w:numId="1805">
    <w:abstractNumId w:val="1848"/>
  </w:num>
  <w:num w:numId="1806">
    <w:abstractNumId w:val="304"/>
  </w:num>
  <w:num w:numId="1807">
    <w:abstractNumId w:val="21"/>
  </w:num>
  <w:num w:numId="1808">
    <w:abstractNumId w:val="1647"/>
  </w:num>
  <w:num w:numId="1809">
    <w:abstractNumId w:val="958"/>
  </w:num>
  <w:num w:numId="1810">
    <w:abstractNumId w:val="1587"/>
  </w:num>
  <w:num w:numId="1811">
    <w:abstractNumId w:val="1903"/>
  </w:num>
  <w:num w:numId="1812">
    <w:abstractNumId w:val="757"/>
  </w:num>
  <w:num w:numId="1813">
    <w:abstractNumId w:val="49"/>
  </w:num>
  <w:num w:numId="1814">
    <w:abstractNumId w:val="1995"/>
  </w:num>
  <w:num w:numId="1815">
    <w:abstractNumId w:val="1070"/>
  </w:num>
  <w:num w:numId="1816">
    <w:abstractNumId w:val="678"/>
  </w:num>
  <w:num w:numId="1817">
    <w:abstractNumId w:val="1352"/>
  </w:num>
  <w:num w:numId="1818">
    <w:abstractNumId w:val="789"/>
  </w:num>
  <w:num w:numId="1819">
    <w:abstractNumId w:val="1801"/>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7"/>
  </w:num>
  <w:num w:numId="1833">
    <w:abstractNumId w:val="879"/>
  </w:num>
  <w:num w:numId="1834">
    <w:abstractNumId w:val="608"/>
  </w:num>
  <w:num w:numId="1835">
    <w:abstractNumId w:val="936"/>
  </w:num>
  <w:num w:numId="1836">
    <w:abstractNumId w:val="1342"/>
  </w:num>
  <w:num w:numId="1837">
    <w:abstractNumId w:val="753"/>
  </w:num>
  <w:num w:numId="1838">
    <w:abstractNumId w:val="1881"/>
  </w:num>
  <w:num w:numId="1839">
    <w:abstractNumId w:val="36"/>
  </w:num>
  <w:num w:numId="1840">
    <w:abstractNumId w:val="305"/>
  </w:num>
  <w:num w:numId="1841">
    <w:abstractNumId w:val="414"/>
  </w:num>
  <w:num w:numId="1842">
    <w:abstractNumId w:val="1943"/>
  </w:num>
  <w:num w:numId="1843">
    <w:abstractNumId w:val="826"/>
  </w:num>
  <w:num w:numId="1844">
    <w:abstractNumId w:val="592"/>
  </w:num>
  <w:num w:numId="1845">
    <w:abstractNumId w:val="1124"/>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3"/>
  </w:num>
  <w:num w:numId="1855">
    <w:abstractNumId w:val="1075"/>
  </w:num>
  <w:num w:numId="1856">
    <w:abstractNumId w:val="1730"/>
  </w:num>
  <w:num w:numId="1857">
    <w:abstractNumId w:val="2044"/>
  </w:num>
  <w:num w:numId="1858">
    <w:abstractNumId w:val="1524"/>
  </w:num>
  <w:num w:numId="1859">
    <w:abstractNumId w:val="962"/>
  </w:num>
  <w:num w:numId="1860">
    <w:abstractNumId w:val="1607"/>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3"/>
  </w:num>
  <w:num w:numId="1870">
    <w:abstractNumId w:val="90"/>
  </w:num>
  <w:num w:numId="1871">
    <w:abstractNumId w:val="1021"/>
  </w:num>
  <w:num w:numId="1872">
    <w:abstractNumId w:val="1791"/>
  </w:num>
  <w:num w:numId="1873">
    <w:abstractNumId w:val="1137"/>
  </w:num>
  <w:num w:numId="1874">
    <w:abstractNumId w:val="1595"/>
  </w:num>
  <w:num w:numId="1875">
    <w:abstractNumId w:val="1100"/>
  </w:num>
  <w:num w:numId="1876">
    <w:abstractNumId w:val="425"/>
  </w:num>
  <w:num w:numId="1877">
    <w:abstractNumId w:val="1838"/>
  </w:num>
  <w:num w:numId="1878">
    <w:abstractNumId w:val="1908"/>
  </w:num>
  <w:num w:numId="1879">
    <w:abstractNumId w:val="1626"/>
  </w:num>
  <w:num w:numId="1880">
    <w:abstractNumId w:val="1066"/>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6"/>
  </w:num>
  <w:num w:numId="1888">
    <w:abstractNumId w:val="2045"/>
  </w:num>
  <w:num w:numId="1889">
    <w:abstractNumId w:val="1573"/>
  </w:num>
  <w:num w:numId="1890">
    <w:abstractNumId w:val="1091"/>
  </w:num>
  <w:num w:numId="1891">
    <w:abstractNumId w:val="1550"/>
  </w:num>
  <w:num w:numId="1892">
    <w:abstractNumId w:val="576"/>
  </w:num>
  <w:num w:numId="1893">
    <w:abstractNumId w:val="2037"/>
  </w:num>
  <w:num w:numId="1894">
    <w:abstractNumId w:val="1508"/>
  </w:num>
  <w:num w:numId="1895">
    <w:abstractNumId w:val="434"/>
  </w:num>
  <w:num w:numId="1896">
    <w:abstractNumId w:val="1262"/>
  </w:num>
  <w:num w:numId="1897">
    <w:abstractNumId w:val="1958"/>
  </w:num>
  <w:num w:numId="1898">
    <w:abstractNumId w:val="1353"/>
  </w:num>
  <w:num w:numId="1899">
    <w:abstractNumId w:val="1141"/>
  </w:num>
  <w:num w:numId="1900">
    <w:abstractNumId w:val="10"/>
  </w:num>
  <w:num w:numId="1901">
    <w:abstractNumId w:val="2017"/>
  </w:num>
  <w:num w:numId="1902">
    <w:abstractNumId w:val="1019"/>
  </w:num>
  <w:num w:numId="1903">
    <w:abstractNumId w:val="1715"/>
  </w:num>
  <w:num w:numId="1904">
    <w:abstractNumId w:val="698"/>
  </w:num>
  <w:num w:numId="1905">
    <w:abstractNumId w:val="1472"/>
  </w:num>
  <w:num w:numId="1906">
    <w:abstractNumId w:val="1040"/>
  </w:num>
  <w:num w:numId="1907">
    <w:abstractNumId w:val="1257"/>
  </w:num>
  <w:num w:numId="1908">
    <w:abstractNumId w:val="1897"/>
  </w:num>
  <w:num w:numId="1909">
    <w:abstractNumId w:val="543"/>
  </w:num>
  <w:num w:numId="1910">
    <w:abstractNumId w:val="1281"/>
  </w:num>
  <w:num w:numId="1911">
    <w:abstractNumId w:val="1852"/>
  </w:num>
  <w:num w:numId="1912">
    <w:abstractNumId w:val="1398"/>
  </w:num>
  <w:num w:numId="1913">
    <w:abstractNumId w:val="1123"/>
  </w:num>
  <w:num w:numId="1914">
    <w:abstractNumId w:val="1578"/>
  </w:num>
  <w:num w:numId="1915">
    <w:abstractNumId w:val="1859"/>
  </w:num>
  <w:num w:numId="1916">
    <w:abstractNumId w:val="1787"/>
  </w:num>
  <w:num w:numId="1917">
    <w:abstractNumId w:val="306"/>
  </w:num>
  <w:num w:numId="1918">
    <w:abstractNumId w:val="1738"/>
  </w:num>
  <w:num w:numId="1919">
    <w:abstractNumId w:val="625"/>
  </w:num>
  <w:num w:numId="1920">
    <w:abstractNumId w:val="1477"/>
  </w:num>
  <w:num w:numId="1921">
    <w:abstractNumId w:val="420"/>
  </w:num>
  <w:num w:numId="1922">
    <w:abstractNumId w:val="2030"/>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9"/>
  </w:num>
  <w:num w:numId="1931">
    <w:abstractNumId w:val="2003"/>
  </w:num>
  <w:num w:numId="1932">
    <w:abstractNumId w:val="418"/>
  </w:num>
  <w:num w:numId="1933">
    <w:abstractNumId w:val="450"/>
  </w:num>
  <w:num w:numId="1934">
    <w:abstractNumId w:val="689"/>
  </w:num>
  <w:num w:numId="1935">
    <w:abstractNumId w:val="1777"/>
  </w:num>
  <w:num w:numId="1936">
    <w:abstractNumId w:val="1763"/>
  </w:num>
  <w:num w:numId="1937">
    <w:abstractNumId w:val="1971"/>
  </w:num>
  <w:num w:numId="1938">
    <w:abstractNumId w:val="1094"/>
  </w:num>
  <w:num w:numId="1939">
    <w:abstractNumId w:val="712"/>
  </w:num>
  <w:num w:numId="1940">
    <w:abstractNumId w:val="1617"/>
  </w:num>
  <w:num w:numId="1941">
    <w:abstractNumId w:val="170"/>
  </w:num>
  <w:num w:numId="1942">
    <w:abstractNumId w:val="1014"/>
  </w:num>
  <w:num w:numId="1943">
    <w:abstractNumId w:val="1571"/>
  </w:num>
  <w:num w:numId="1944">
    <w:abstractNumId w:val="713"/>
  </w:num>
  <w:num w:numId="1945">
    <w:abstractNumId w:val="1364"/>
  </w:num>
  <w:num w:numId="1946">
    <w:abstractNumId w:val="919"/>
  </w:num>
  <w:num w:numId="1947">
    <w:abstractNumId w:val="1704"/>
  </w:num>
  <w:num w:numId="1948">
    <w:abstractNumId w:val="868"/>
  </w:num>
  <w:num w:numId="1949">
    <w:abstractNumId w:val="922"/>
  </w:num>
  <w:num w:numId="1950">
    <w:abstractNumId w:val="1263"/>
  </w:num>
  <w:num w:numId="1951">
    <w:abstractNumId w:val="1915"/>
  </w:num>
  <w:num w:numId="1952">
    <w:abstractNumId w:val="159"/>
  </w:num>
  <w:num w:numId="1953">
    <w:abstractNumId w:val="2033"/>
  </w:num>
  <w:num w:numId="1954">
    <w:abstractNumId w:val="1043"/>
  </w:num>
  <w:num w:numId="1955">
    <w:abstractNumId w:val="1939"/>
  </w:num>
  <w:num w:numId="1956">
    <w:abstractNumId w:val="1843"/>
  </w:num>
  <w:num w:numId="1957">
    <w:abstractNumId w:val="120"/>
  </w:num>
  <w:num w:numId="1958">
    <w:abstractNumId w:val="1006"/>
  </w:num>
  <w:num w:numId="1959">
    <w:abstractNumId w:val="282"/>
  </w:num>
  <w:num w:numId="1960">
    <w:abstractNumId w:val="269"/>
  </w:num>
  <w:num w:numId="1961">
    <w:abstractNumId w:val="2021"/>
  </w:num>
  <w:num w:numId="1962">
    <w:abstractNumId w:val="401"/>
  </w:num>
  <w:num w:numId="1963">
    <w:abstractNumId w:val="1725"/>
  </w:num>
  <w:num w:numId="1964">
    <w:abstractNumId w:val="1584"/>
  </w:num>
  <w:num w:numId="1965">
    <w:abstractNumId w:val="386"/>
  </w:num>
  <w:num w:numId="1966">
    <w:abstractNumId w:val="72"/>
  </w:num>
  <w:num w:numId="1967">
    <w:abstractNumId w:val="280"/>
  </w:num>
  <w:num w:numId="1968">
    <w:abstractNumId w:val="1475"/>
  </w:num>
  <w:num w:numId="1969">
    <w:abstractNumId w:val="162"/>
  </w:num>
  <w:num w:numId="1970">
    <w:abstractNumId w:val="1424"/>
  </w:num>
  <w:num w:numId="1971">
    <w:abstractNumId w:val="107"/>
  </w:num>
  <w:num w:numId="1972">
    <w:abstractNumId w:val="1515"/>
  </w:num>
  <w:num w:numId="1973">
    <w:abstractNumId w:val="32"/>
  </w:num>
  <w:num w:numId="1974">
    <w:abstractNumId w:val="234"/>
  </w:num>
  <w:num w:numId="1975">
    <w:abstractNumId w:val="966"/>
  </w:num>
  <w:num w:numId="1976">
    <w:abstractNumId w:val="1844"/>
  </w:num>
  <w:num w:numId="1977">
    <w:abstractNumId w:val="1470"/>
  </w:num>
  <w:num w:numId="1978">
    <w:abstractNumId w:val="679"/>
  </w:num>
  <w:num w:numId="1979">
    <w:abstractNumId w:val="111"/>
  </w:num>
  <w:num w:numId="1980">
    <w:abstractNumId w:val="199"/>
  </w:num>
  <w:num w:numId="1981">
    <w:abstractNumId w:val="1803"/>
  </w:num>
  <w:num w:numId="1982">
    <w:abstractNumId w:val="1068"/>
  </w:num>
  <w:num w:numId="1983">
    <w:abstractNumId w:val="1896"/>
  </w:num>
  <w:num w:numId="1984">
    <w:abstractNumId w:val="1795"/>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2"/>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7"/>
  </w:num>
  <w:num w:numId="2007">
    <w:abstractNumId w:val="267"/>
  </w:num>
  <w:num w:numId="2008">
    <w:abstractNumId w:val="390"/>
  </w:num>
  <w:num w:numId="2009">
    <w:abstractNumId w:val="1494"/>
  </w:num>
  <w:num w:numId="2010">
    <w:abstractNumId w:val="1326"/>
  </w:num>
  <w:num w:numId="2011">
    <w:abstractNumId w:val="1338"/>
  </w:num>
  <w:num w:numId="2012">
    <w:abstractNumId w:val="781"/>
  </w:num>
  <w:num w:numId="2013">
    <w:abstractNumId w:val="795"/>
  </w:num>
  <w:num w:numId="2014">
    <w:abstractNumId w:val="1880"/>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9"/>
  </w:num>
  <w:num w:numId="2024">
    <w:abstractNumId w:val="2040"/>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7"/>
  </w:num>
  <w:num w:numId="2034">
    <w:abstractNumId w:val="1280"/>
  </w:num>
  <w:num w:numId="2035">
    <w:abstractNumId w:val="17"/>
  </w:num>
  <w:num w:numId="2036">
    <w:abstractNumId w:val="1071"/>
  </w:num>
  <w:num w:numId="2037">
    <w:abstractNumId w:val="404"/>
  </w:num>
  <w:num w:numId="2038">
    <w:abstractNumId w:val="1115"/>
  </w:num>
  <w:num w:numId="2039">
    <w:abstractNumId w:val="1875"/>
  </w:num>
  <w:num w:numId="2040">
    <w:abstractNumId w:val="615"/>
  </w:num>
  <w:num w:numId="2041">
    <w:abstractNumId w:val="558"/>
  </w:num>
  <w:num w:numId="2042">
    <w:abstractNumId w:val="841"/>
  </w:num>
  <w:num w:numId="2043">
    <w:abstractNumId w:val="1481"/>
  </w:num>
  <w:num w:numId="2044">
    <w:abstractNumId w:val="1491"/>
  </w:num>
  <w:num w:numId="2045">
    <w:abstractNumId w:val="1441"/>
  </w:num>
  <w:num w:numId="2046">
    <w:abstractNumId w:val="738"/>
  </w:num>
  <w:num w:numId="2047">
    <w:abstractNumId w:val="1450"/>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81"/>
  <w:drawingGridVerticalSpacing w:val="181"/>
  <w:characterSpacingControl w:val="compressPunctuation"/>
  <w:hdrShapeDefaults>
    <o:shapedefaults v:ext="edit" spidmax="2188"/>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26E80"/>
    <w:rsid w:val="000278ED"/>
    <w:rsid w:val="001D6B99"/>
    <w:rsid w:val="001E0BDD"/>
    <w:rsid w:val="001E51C4"/>
    <w:rsid w:val="003A45AB"/>
    <w:rsid w:val="003E6417"/>
    <w:rsid w:val="00486FD0"/>
    <w:rsid w:val="004B6F0F"/>
    <w:rsid w:val="00505FBC"/>
    <w:rsid w:val="0051611C"/>
    <w:rsid w:val="005178B8"/>
    <w:rsid w:val="006347D3"/>
    <w:rsid w:val="00702332"/>
    <w:rsid w:val="0077723C"/>
    <w:rsid w:val="008E3498"/>
    <w:rsid w:val="008E4C08"/>
    <w:rsid w:val="00954EBB"/>
    <w:rsid w:val="009D042B"/>
    <w:rsid w:val="00A214A7"/>
    <w:rsid w:val="00A306FE"/>
    <w:rsid w:val="00B07D46"/>
    <w:rsid w:val="00B46629"/>
    <w:rsid w:val="00B530C2"/>
    <w:rsid w:val="00CA657E"/>
    <w:rsid w:val="00D16850"/>
    <w:rsid w:val="00D72E05"/>
    <w:rsid w:val="00D962D0"/>
    <w:rsid w:val="00E060EF"/>
    <w:rsid w:val="00E07BDD"/>
    <w:rsid w:val="00E22F33"/>
    <w:rsid w:val="00E26C95"/>
    <w:rsid w:val="00F540B1"/>
    <w:rsid w:val="00FB0AF7"/>
    <w:rsid w:val="00FB6C9D"/>
    <w:rsid w:val="00FE2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07D46"/>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07D46"/>
    <w:rPr>
      <w:color w:val="0066CC"/>
      <w:u w:val="single"/>
    </w:rPr>
  </w:style>
  <w:style w:type="character" w:customStyle="1" w:styleId="a4">
    <w:name w:val="Сноска_"/>
    <w:basedOn w:val="a0"/>
    <w:link w:val="a5"/>
    <w:rsid w:val="00B07D46"/>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B07D4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B07D46"/>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B07D4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B07D46"/>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B07D4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07D46"/>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B07D4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B07D46"/>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B07D4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07D46"/>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B07D46"/>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B07D4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07D46"/>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07D46"/>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07D46"/>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B07D46"/>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B07D46"/>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B07D46"/>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07D4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B07D46"/>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07D46"/>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B07D46"/>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B07D46"/>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B07D46"/>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B07D46"/>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B07D4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B07D46"/>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B07D46"/>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B07D46"/>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B07D4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B07D4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07D46"/>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B07D4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07D46"/>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B07D46"/>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B07D46"/>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B07D4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07D46"/>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B07D4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B07D46"/>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B07D46"/>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07D46"/>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B07D4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B07D46"/>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B07D46"/>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B07D46"/>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B07D4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B07D4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B07D4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B07D46"/>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B07D46"/>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B07D46"/>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B07D46"/>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B07D46"/>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B07D46"/>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B07D46"/>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B07D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B07D46"/>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07D4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B07D4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B07D46"/>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07D46"/>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B07D46"/>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B07D4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B07D4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B07D4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B07D46"/>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B07D46"/>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07D46"/>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B07D46"/>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B07D46"/>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B07D46"/>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B07D46"/>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B07D46"/>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B07D46"/>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B07D46"/>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B07D46"/>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B07D46"/>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B07D46"/>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B07D4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B07D46"/>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07D46"/>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B07D46"/>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B07D46"/>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B07D46"/>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B07D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B07D46"/>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B07D46"/>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B07D46"/>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B07D46"/>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07D46"/>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B07D46"/>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B07D46"/>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B07D4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B07D46"/>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B07D46"/>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B07D46"/>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B07D46"/>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B07D46"/>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B07D46"/>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B07D46"/>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B07D46"/>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B07D4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B07D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B07D46"/>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B07D4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B07D46"/>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07D46"/>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B07D46"/>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B07D46"/>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07D46"/>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07D46"/>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B07D46"/>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B07D46"/>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B07D46"/>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B07D46"/>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B07D46"/>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B07D4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B07D46"/>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B07D46"/>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B07D46"/>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B07D46"/>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B07D46"/>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B07D46"/>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B07D46"/>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B07D4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B07D46"/>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B07D4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B07D46"/>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B07D46"/>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B07D46"/>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B07D46"/>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B07D46"/>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B07D46"/>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B07D46"/>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B07D46"/>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B07D46"/>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B07D46"/>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B07D46"/>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07D46"/>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B07D46"/>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B07D46"/>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B07D46"/>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B07D46"/>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07D46"/>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07D4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B07D46"/>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07D46"/>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07D46"/>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07D46"/>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07D46"/>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07D46"/>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07D46"/>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07D46"/>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B07D4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07D46"/>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07D46"/>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07D46"/>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07D4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B07D46"/>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07D46"/>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B07D4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07D46"/>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B07D46"/>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B07D46"/>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B07D46"/>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B07D46"/>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07D46"/>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07D46"/>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B07D46"/>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B07D46"/>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B07D46"/>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B07D46"/>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07D46"/>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B07D46"/>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07D46"/>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B07D46"/>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07D4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07D46"/>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B07D46"/>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B07D46"/>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07D46"/>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B07D46"/>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07D46"/>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07D46"/>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07D46"/>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07D46"/>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07D46"/>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07D46"/>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07D46"/>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07D46"/>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07D46"/>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07D46"/>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B07D46"/>
    <w:pPr>
      <w:shd w:val="clear" w:color="auto" w:fill="FFFFFF"/>
      <w:spacing w:line="0" w:lineRule="atLeast"/>
      <w:jc w:val="right"/>
    </w:pPr>
    <w:rPr>
      <w:rFonts w:ascii="Times New Roman" w:eastAsia="Times New Roman" w:hAnsi="Times New Roman" w:cs="Times New Roman"/>
      <w:sz w:val="28"/>
      <w:szCs w:val="28"/>
    </w:rPr>
  </w:style>
  <w:style w:type="paragraph" w:styleId="af0">
    <w:name w:val="No Spacing"/>
    <w:aliases w:val="основа,Без интервала1"/>
    <w:link w:val="af1"/>
    <w:uiPriority w:val="1"/>
    <w:qFormat/>
    <w:rsid w:val="009D042B"/>
    <w:rPr>
      <w:color w:val="000000"/>
    </w:rPr>
  </w:style>
  <w:style w:type="character" w:customStyle="1" w:styleId="af1">
    <w:name w:val="Без интервала Знак"/>
    <w:aliases w:val="основа Знак,Без интервала1 Знак"/>
    <w:basedOn w:val="a0"/>
    <w:link w:val="af0"/>
    <w:uiPriority w:val="1"/>
    <w:rsid w:val="009D042B"/>
    <w:rPr>
      <w:color w:val="000000"/>
    </w:rPr>
  </w:style>
  <w:style w:type="character" w:customStyle="1" w:styleId="markedcontent">
    <w:name w:val="markedcontent"/>
    <w:basedOn w:val="a0"/>
    <w:rsid w:val="00D72E05"/>
  </w:style>
  <w:style w:type="table" w:styleId="af2">
    <w:name w:val="Table Grid"/>
    <w:basedOn w:val="a1"/>
    <w:uiPriority w:val="59"/>
    <w:rsid w:val="00D72E0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unhideWhenUsed/>
    <w:rsid w:val="00954EBB"/>
    <w:pPr>
      <w:widowControl/>
      <w:spacing w:before="100" w:beforeAutospacing="1" w:after="100" w:afterAutospacing="1"/>
    </w:pPr>
    <w:rPr>
      <w:rFonts w:ascii="Calibri" w:eastAsia="Times New Roman" w:hAnsi="Calibri" w:cs="Times New Roman"/>
      <w:color w:val="auto"/>
      <w:lang w:bidi="ar-SA"/>
    </w:rPr>
  </w:style>
  <w:style w:type="paragraph" w:customStyle="1" w:styleId="Default">
    <w:name w:val="Default"/>
    <w:rsid w:val="00954EBB"/>
    <w:pPr>
      <w:widowControl/>
      <w:autoSpaceDE w:val="0"/>
      <w:autoSpaceDN w:val="0"/>
      <w:adjustRightInd w:val="0"/>
    </w:pPr>
    <w:rPr>
      <w:rFonts w:ascii="Arial" w:eastAsia="Calibri" w:hAnsi="Arial" w:cs="Arial"/>
      <w:color w:val="000000"/>
      <w:lang w:eastAsia="en-US" w:bidi="ar-SA"/>
    </w:rPr>
  </w:style>
  <w:style w:type="character" w:customStyle="1" w:styleId="Zag11">
    <w:name w:val="Zag_11"/>
    <w:rsid w:val="00954EBB"/>
  </w:style>
  <w:style w:type="paragraph" w:styleId="af5">
    <w:name w:val="Body Text Indent"/>
    <w:basedOn w:val="a"/>
    <w:link w:val="af6"/>
    <w:unhideWhenUsed/>
    <w:rsid w:val="00954EBB"/>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6">
    <w:name w:val="Основной текст с отступом Знак"/>
    <w:basedOn w:val="a0"/>
    <w:link w:val="af5"/>
    <w:rsid w:val="00954EBB"/>
    <w:rPr>
      <w:rFonts w:ascii="Calibri" w:eastAsia="Calibri" w:hAnsi="Calibri" w:cs="Times New Roman"/>
      <w:sz w:val="22"/>
      <w:szCs w:val="22"/>
      <w:lang w:eastAsia="en-US" w:bidi="ar-SA"/>
    </w:rPr>
  </w:style>
  <w:style w:type="character" w:customStyle="1" w:styleId="apple-style-span">
    <w:name w:val="apple-style-span"/>
    <w:basedOn w:val="a0"/>
    <w:rsid w:val="00954EBB"/>
  </w:style>
  <w:style w:type="paragraph" w:customStyle="1" w:styleId="Osnova">
    <w:name w:val="Osnova"/>
    <w:basedOn w:val="a"/>
    <w:rsid w:val="00954EB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af4">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rsid w:val="00954EBB"/>
    <w:rPr>
      <w:rFonts w:ascii="Calibri" w:eastAsia="Times New Roman" w:hAnsi="Calibri" w:cs="Times New Roman"/>
      <w:lang w:bidi="ar-SA"/>
    </w:rPr>
  </w:style>
  <w:style w:type="character" w:customStyle="1" w:styleId="submenu-table">
    <w:name w:val="submenu-table"/>
    <w:basedOn w:val="a0"/>
    <w:rsid w:val="00954EBB"/>
  </w:style>
  <w:style w:type="paragraph" w:styleId="af7">
    <w:name w:val="header"/>
    <w:basedOn w:val="a"/>
    <w:link w:val="af8"/>
    <w:uiPriority w:val="99"/>
    <w:unhideWhenUsed/>
    <w:rsid w:val="00B46629"/>
    <w:pPr>
      <w:tabs>
        <w:tab w:val="center" w:pos="4677"/>
        <w:tab w:val="right" w:pos="9355"/>
      </w:tabs>
    </w:pPr>
  </w:style>
  <w:style w:type="character" w:customStyle="1" w:styleId="af8">
    <w:name w:val="Верхний колонтитул Знак"/>
    <w:basedOn w:val="a0"/>
    <w:link w:val="af7"/>
    <w:uiPriority w:val="99"/>
    <w:rsid w:val="00B46629"/>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64335-5EAB-4810-BDA7-987CADD3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271815</Words>
  <Characters>1549347</Characters>
  <Application>Microsoft Office Word</Application>
  <DocSecurity>0</DocSecurity>
  <Lines>12911</Lines>
  <Paragraphs>3635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15</cp:revision>
  <dcterms:created xsi:type="dcterms:W3CDTF">2023-07-14T18:17:00Z</dcterms:created>
  <dcterms:modified xsi:type="dcterms:W3CDTF">2023-08-16T07:12:00Z</dcterms:modified>
</cp:coreProperties>
</file>